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A241" w14:textId="213B89C2" w:rsidR="00934E9A" w:rsidRPr="00F07C3A" w:rsidRDefault="00F07C3A">
      <w:pPr>
        <w:pStyle w:val="Heading1"/>
        <w:rPr>
          <w:lang w:val="da-DK"/>
        </w:rPr>
      </w:pPr>
      <w:r w:rsidRPr="00F07C3A">
        <w:rPr>
          <w:lang w:val="da-DK"/>
        </w:rPr>
        <w:t>AB Brohus bestyrelsesmøde</w:t>
      </w:r>
      <w:r w:rsidR="000A1AC9">
        <w:rPr>
          <w:lang w:val="da-DK"/>
        </w:rPr>
        <w:t xml:space="preserve"> 21.december 2021</w:t>
      </w:r>
    </w:p>
    <w:p w14:paraId="0CEB73A1" w14:textId="4BD09768" w:rsidR="00934E9A" w:rsidRDefault="00F07C3A">
      <w:pPr>
        <w:pStyle w:val="Heading2"/>
      </w:pPr>
      <w:r>
        <w:t>Referat</w:t>
      </w:r>
    </w:p>
    <w:p w14:paraId="3FBF9D10" w14:textId="6F78C472" w:rsidR="00934E9A" w:rsidRDefault="00934E9A">
      <w:pPr>
        <w:pStyle w:val="Dat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6FEA0019" w14:textId="77777777" w:rsidTr="00CB4FBB">
        <w:tc>
          <w:tcPr>
            <w:tcW w:w="2070" w:type="dxa"/>
          </w:tcPr>
          <w:p w14:paraId="34F943C8" w14:textId="534DCB70" w:rsidR="00934E9A" w:rsidRDefault="00F07C3A">
            <w:pPr>
              <w:pStyle w:val="NoSpacing"/>
            </w:pPr>
            <w:r>
              <w:t>Tilstede:</w:t>
            </w:r>
          </w:p>
        </w:tc>
        <w:tc>
          <w:tcPr>
            <w:tcW w:w="7290" w:type="dxa"/>
          </w:tcPr>
          <w:p w14:paraId="45840AC5" w14:textId="7020D9AB" w:rsidR="00934E9A" w:rsidRDefault="00F07C3A">
            <w:pPr>
              <w:pStyle w:val="NoSpacing"/>
            </w:pPr>
            <w:r>
              <w:t>Rune</w:t>
            </w:r>
          </w:p>
          <w:p w14:paraId="48586D78" w14:textId="374B5B2D" w:rsidR="00F07C3A" w:rsidRDefault="00F07C3A">
            <w:pPr>
              <w:pStyle w:val="NoSpacing"/>
            </w:pPr>
            <w:r>
              <w:t>Sebastian</w:t>
            </w:r>
          </w:p>
          <w:p w14:paraId="60F5901B" w14:textId="23A2FF3D" w:rsidR="00F07C3A" w:rsidRDefault="00F07C3A">
            <w:pPr>
              <w:pStyle w:val="NoSpacing"/>
            </w:pPr>
            <w:r>
              <w:t>Lea</w:t>
            </w:r>
          </w:p>
          <w:p w14:paraId="3F267D42" w14:textId="5153431B" w:rsidR="00F07C3A" w:rsidRDefault="00F07C3A">
            <w:pPr>
              <w:pStyle w:val="NoSpacing"/>
            </w:pPr>
            <w:r>
              <w:t>Frederik</w:t>
            </w:r>
          </w:p>
          <w:p w14:paraId="02425348" w14:textId="50179BB3" w:rsidR="00F07C3A" w:rsidRDefault="00F07C3A">
            <w:pPr>
              <w:pStyle w:val="NoSpacing"/>
            </w:pPr>
            <w:r>
              <w:t>Hans (referat)</w:t>
            </w:r>
          </w:p>
          <w:p w14:paraId="59AA28BF" w14:textId="4E9F1794" w:rsidR="00F07C3A" w:rsidRDefault="00F07C3A">
            <w:pPr>
              <w:pStyle w:val="NoSpacing"/>
            </w:pPr>
          </w:p>
        </w:tc>
      </w:tr>
      <w:tr w:rsidR="00934E9A" w:rsidRPr="00DE667E" w14:paraId="600CBEA3" w14:textId="77777777" w:rsidTr="00CB4FBB">
        <w:tc>
          <w:tcPr>
            <w:tcW w:w="2070" w:type="dxa"/>
          </w:tcPr>
          <w:p w14:paraId="7F12C1AE" w14:textId="0C9BF2E0" w:rsidR="00934E9A" w:rsidRDefault="00EE683D">
            <w:pPr>
              <w:pStyle w:val="NoSpacing"/>
            </w:pPr>
            <w:r>
              <w:t>Næste møde:</w:t>
            </w:r>
          </w:p>
        </w:tc>
        <w:tc>
          <w:tcPr>
            <w:tcW w:w="7290" w:type="dxa"/>
          </w:tcPr>
          <w:p w14:paraId="0D9D2122" w14:textId="619A3E24" w:rsidR="00934E9A" w:rsidRPr="00EE683D" w:rsidRDefault="00EE683D">
            <w:pPr>
              <w:pStyle w:val="NoSpacing"/>
              <w:rPr>
                <w:lang w:val="da-DK"/>
              </w:rPr>
            </w:pPr>
            <w:r w:rsidRPr="00EE683D">
              <w:rPr>
                <w:lang w:val="da-DK"/>
              </w:rPr>
              <w:t>Slutningen af januar (Ru</w:t>
            </w:r>
            <w:r>
              <w:rPr>
                <w:lang w:val="da-DK"/>
              </w:rPr>
              <w:t>ne</w:t>
            </w:r>
            <w:r w:rsidRPr="00EE683D">
              <w:rPr>
                <w:lang w:val="da-DK"/>
              </w:rPr>
              <w:t xml:space="preserve"> indkalder)</w:t>
            </w:r>
          </w:p>
        </w:tc>
      </w:tr>
    </w:tbl>
    <w:p w14:paraId="63FA5046" w14:textId="64411C45" w:rsidR="00934E9A" w:rsidRDefault="00532A90">
      <w:pPr>
        <w:pStyle w:val="ListNumber"/>
      </w:pPr>
      <w:r>
        <w:t>Præsentationer</w:t>
      </w:r>
    </w:p>
    <w:p w14:paraId="14E67E33" w14:textId="3BCE9436" w:rsidR="00934E9A" w:rsidRPr="00F90AE5" w:rsidRDefault="00F90AE5">
      <w:pPr>
        <w:pStyle w:val="NormalIndent"/>
        <w:rPr>
          <w:lang w:val="da-DK"/>
        </w:rPr>
      </w:pPr>
      <w:r w:rsidRPr="00F90AE5">
        <w:rPr>
          <w:lang w:val="da-DK"/>
        </w:rPr>
        <w:t>Det var første møde i</w:t>
      </w:r>
      <w:r>
        <w:rPr>
          <w:lang w:val="da-DK"/>
        </w:rPr>
        <w:t xml:space="preserve"> den nyvalgte bestyrelse, så vi startede med en kort præsentation af hinanden</w:t>
      </w:r>
      <w:r w:rsidR="00095B09">
        <w:rPr>
          <w:lang w:val="da-DK"/>
        </w:rPr>
        <w:t>. De</w:t>
      </w:r>
      <w:r w:rsidR="001D6D66">
        <w:rPr>
          <w:lang w:val="da-DK"/>
        </w:rPr>
        <w:t xml:space="preserve">r </w:t>
      </w:r>
      <w:r w:rsidR="007C4478">
        <w:rPr>
          <w:lang w:val="da-DK"/>
        </w:rPr>
        <w:t>var</w:t>
      </w:r>
      <w:r w:rsidR="001D6D66">
        <w:rPr>
          <w:lang w:val="da-DK"/>
        </w:rPr>
        <w:t xml:space="preserve"> </w:t>
      </w:r>
      <w:r w:rsidR="00BA074A">
        <w:rPr>
          <w:lang w:val="da-DK"/>
        </w:rPr>
        <w:t xml:space="preserve">fra starten </w:t>
      </w:r>
      <w:r w:rsidR="001D6D66">
        <w:rPr>
          <w:lang w:val="da-DK"/>
        </w:rPr>
        <w:t>god</w:t>
      </w:r>
      <w:r w:rsidR="00BA074A">
        <w:rPr>
          <w:lang w:val="da-DK"/>
        </w:rPr>
        <w:t xml:space="preserve"> stemning og</w:t>
      </w:r>
      <w:r w:rsidR="001D6D66">
        <w:rPr>
          <w:lang w:val="da-DK"/>
        </w:rPr>
        <w:t xml:space="preserve"> energi</w:t>
      </w:r>
      <w:r w:rsidR="00BA074A">
        <w:rPr>
          <w:lang w:val="da-DK"/>
        </w:rPr>
        <w:t xml:space="preserve"> på at </w:t>
      </w:r>
      <w:r w:rsidR="00902DD3">
        <w:rPr>
          <w:lang w:val="da-DK"/>
        </w:rPr>
        <w:t>kaste sig over opgaverne og også at involvere øvrige beboere</w:t>
      </w:r>
      <w:r w:rsidR="007C4478">
        <w:rPr>
          <w:lang w:val="da-DK"/>
        </w:rPr>
        <w:t xml:space="preserve"> mere aktivt</w:t>
      </w:r>
      <w:r w:rsidR="00902DD3">
        <w:rPr>
          <w:lang w:val="da-DK"/>
        </w:rPr>
        <w:t xml:space="preserve"> i</w:t>
      </w:r>
      <w:r w:rsidR="007C4478">
        <w:rPr>
          <w:lang w:val="da-DK"/>
        </w:rPr>
        <w:t xml:space="preserve"> vores lille forening.</w:t>
      </w:r>
    </w:p>
    <w:p w14:paraId="69842C2A" w14:textId="3AF8896C" w:rsidR="00934E9A" w:rsidRDefault="00FF2D29">
      <w:pPr>
        <w:pStyle w:val="ListNumber"/>
      </w:pPr>
      <w:r>
        <w:t>Igangværende projekter</w:t>
      </w:r>
    </w:p>
    <w:p w14:paraId="0E9F2599" w14:textId="57BA0611" w:rsidR="00934E9A" w:rsidRDefault="00FF2D29">
      <w:pPr>
        <w:pStyle w:val="NormalIndent"/>
        <w:rPr>
          <w:u w:val="single"/>
        </w:rPr>
      </w:pPr>
      <w:r w:rsidRPr="001A4E9B">
        <w:rPr>
          <w:u w:val="single"/>
        </w:rPr>
        <w:t>Nedtagning af skorsten</w:t>
      </w:r>
    </w:p>
    <w:p w14:paraId="1687979D" w14:textId="4163BF88" w:rsidR="001A4E9B" w:rsidRDefault="00B317B5">
      <w:pPr>
        <w:pStyle w:val="NormalIndent"/>
        <w:rPr>
          <w:lang w:val="da-DK"/>
        </w:rPr>
      </w:pPr>
      <w:r w:rsidRPr="00414CC1">
        <w:rPr>
          <w:lang w:val="da-DK"/>
        </w:rPr>
        <w:t xml:space="preserve">Der har </w:t>
      </w:r>
      <w:r w:rsidR="0080660D">
        <w:rPr>
          <w:lang w:val="da-DK"/>
        </w:rPr>
        <w:t xml:space="preserve">i længere tid </w:t>
      </w:r>
      <w:r w:rsidR="00414CC1" w:rsidRPr="00414CC1">
        <w:rPr>
          <w:lang w:val="da-DK"/>
        </w:rPr>
        <w:t>v</w:t>
      </w:r>
      <w:r w:rsidR="00414CC1">
        <w:rPr>
          <w:lang w:val="da-DK"/>
        </w:rPr>
        <w:t>æret problemer med, at fugt trænger ind i Brohus 1B, 4 og 5</w:t>
      </w:r>
      <w:r w:rsidR="0080660D">
        <w:rPr>
          <w:lang w:val="da-DK"/>
        </w:rPr>
        <w:t>, og det tyder på, at problemet skyldes</w:t>
      </w:r>
      <w:r w:rsidR="00BE57A9">
        <w:rPr>
          <w:lang w:val="da-DK"/>
        </w:rPr>
        <w:t xml:space="preserve"> skorstenen, der står i hjørnet ved 1B</w:t>
      </w:r>
      <w:r w:rsidR="00D5174C">
        <w:rPr>
          <w:lang w:val="da-DK"/>
        </w:rPr>
        <w:t xml:space="preserve"> ud mod gården</w:t>
      </w:r>
      <w:r w:rsidR="00BE57A9">
        <w:rPr>
          <w:lang w:val="da-DK"/>
        </w:rPr>
        <w:t>. Anbefalingen fra ingeniøren er derfor, at hele skorstenen nedtages</w:t>
      </w:r>
      <w:r w:rsidR="00BE3FD3">
        <w:rPr>
          <w:lang w:val="da-DK"/>
        </w:rPr>
        <w:t xml:space="preserve">. Ved </w:t>
      </w:r>
      <w:r w:rsidR="001B6202">
        <w:rPr>
          <w:lang w:val="da-DK"/>
        </w:rPr>
        <w:t xml:space="preserve">et </w:t>
      </w:r>
      <w:r w:rsidR="00BE3FD3">
        <w:rPr>
          <w:lang w:val="da-DK"/>
        </w:rPr>
        <w:t>eftersyn kom</w:t>
      </w:r>
      <w:r w:rsidR="001B6202">
        <w:rPr>
          <w:lang w:val="da-DK"/>
        </w:rPr>
        <w:t xml:space="preserve"> det</w:t>
      </w:r>
      <w:r w:rsidR="00BE3FD3">
        <w:rPr>
          <w:lang w:val="da-DK"/>
        </w:rPr>
        <w:t xml:space="preserve"> frem, at </w:t>
      </w:r>
      <w:r w:rsidR="007835E3">
        <w:rPr>
          <w:lang w:val="da-DK"/>
        </w:rPr>
        <w:t xml:space="preserve">andre ting muligvis </w:t>
      </w:r>
      <w:r w:rsidR="001B6202">
        <w:rPr>
          <w:lang w:val="da-DK"/>
        </w:rPr>
        <w:t xml:space="preserve">også </w:t>
      </w:r>
      <w:r w:rsidR="007835E3">
        <w:rPr>
          <w:lang w:val="da-DK"/>
        </w:rPr>
        <w:t>skal udbedres</w:t>
      </w:r>
      <w:r w:rsidR="00A8056E">
        <w:rPr>
          <w:lang w:val="da-DK"/>
        </w:rPr>
        <w:t xml:space="preserve">. Hans nævnte, at der var mistanke til fugtdannelse under nogle af altanerne, og Lea nævnte, at der </w:t>
      </w:r>
      <w:r w:rsidR="00A37012">
        <w:rPr>
          <w:lang w:val="da-DK"/>
        </w:rPr>
        <w:t xml:space="preserve">nogle gange trænger vand ind i hendes lejlighed, muligvis også pga altanerne. </w:t>
      </w:r>
      <w:r w:rsidR="00D57D70">
        <w:rPr>
          <w:lang w:val="da-DK"/>
        </w:rPr>
        <w:t xml:space="preserve">Ole arbejder pt på at skaffe en godkendelse fra kommunen </w:t>
      </w:r>
      <w:r w:rsidR="00D5174C">
        <w:rPr>
          <w:lang w:val="da-DK"/>
        </w:rPr>
        <w:t>og fra naboejendommen</w:t>
      </w:r>
      <w:r w:rsidR="00211D01">
        <w:rPr>
          <w:lang w:val="da-DK"/>
        </w:rPr>
        <w:t xml:space="preserve"> </w:t>
      </w:r>
      <w:r w:rsidR="00D57D70">
        <w:rPr>
          <w:lang w:val="da-DK"/>
        </w:rPr>
        <w:t>om nedtagning af skorstenen</w:t>
      </w:r>
      <w:r w:rsidR="00DE2057">
        <w:rPr>
          <w:lang w:val="da-DK"/>
        </w:rPr>
        <w:t>, og vi aftalte, at Rune ville rykke for at få en beskrivelse af det samlede omfang</w:t>
      </w:r>
      <w:r w:rsidR="00D24E7E">
        <w:rPr>
          <w:lang w:val="da-DK"/>
        </w:rPr>
        <w:t xml:space="preserve"> af udbedringerne, så bestyrelsen kan godkende </w:t>
      </w:r>
      <w:r w:rsidR="00F867D5">
        <w:rPr>
          <w:lang w:val="da-DK"/>
        </w:rPr>
        <w:t xml:space="preserve">den, inden arbejdet sendes i udbud. Det er </w:t>
      </w:r>
      <w:r w:rsidR="00FC3E22">
        <w:rPr>
          <w:lang w:val="da-DK"/>
        </w:rPr>
        <w:t>endnu meget usikkert, hvad prisen bliver,</w:t>
      </w:r>
      <w:r w:rsidR="00211D01">
        <w:rPr>
          <w:lang w:val="da-DK"/>
        </w:rPr>
        <w:t xml:space="preserve"> men det kan </w:t>
      </w:r>
      <w:r w:rsidR="00504B34">
        <w:rPr>
          <w:lang w:val="da-DK"/>
        </w:rPr>
        <w:t>måske</w:t>
      </w:r>
      <w:r w:rsidR="00211D01">
        <w:rPr>
          <w:lang w:val="da-DK"/>
        </w:rPr>
        <w:t xml:space="preserve"> blive på den forkerte side af en million.</w:t>
      </w:r>
    </w:p>
    <w:p w14:paraId="2AB79841" w14:textId="531B4BB7" w:rsidR="00504B34" w:rsidRPr="00504B34" w:rsidRDefault="00504B34">
      <w:pPr>
        <w:pStyle w:val="NormalIndent"/>
        <w:rPr>
          <w:u w:val="single"/>
          <w:lang w:val="da-DK"/>
        </w:rPr>
      </w:pPr>
      <w:r w:rsidRPr="00504B34">
        <w:rPr>
          <w:u w:val="single"/>
          <w:lang w:val="da-DK"/>
        </w:rPr>
        <w:t>Restauranten</w:t>
      </w:r>
    </w:p>
    <w:p w14:paraId="593485FE" w14:textId="0290B8A3" w:rsidR="00504B34" w:rsidRDefault="00D55ECE">
      <w:pPr>
        <w:pStyle w:val="NormalIndent"/>
        <w:rPr>
          <w:lang w:val="da-DK"/>
        </w:rPr>
      </w:pPr>
      <w:r>
        <w:rPr>
          <w:lang w:val="da-DK"/>
        </w:rPr>
        <w:t>Ombygningen er ved at være færdig, og</w:t>
      </w:r>
      <w:r w:rsidR="000B2F4B">
        <w:rPr>
          <w:lang w:val="da-DK"/>
        </w:rPr>
        <w:t xml:space="preserve"> der er planer om at åbne i løbet af januar.</w:t>
      </w:r>
      <w:r w:rsidR="000A7687">
        <w:rPr>
          <w:lang w:val="da-DK"/>
        </w:rPr>
        <w:t xml:space="preserve"> Der skal holdes et møde med ejerne, hvor Rune og Fredrik vil deltage</w:t>
      </w:r>
      <w:r w:rsidR="00D23560">
        <w:rPr>
          <w:lang w:val="da-DK"/>
        </w:rPr>
        <w:t>.</w:t>
      </w:r>
      <w:r w:rsidR="00CE1A83">
        <w:rPr>
          <w:lang w:val="da-DK"/>
        </w:rPr>
        <w:t xml:space="preserve"> Ef</w:t>
      </w:r>
      <w:r w:rsidR="00E57875">
        <w:rPr>
          <w:lang w:val="da-DK"/>
        </w:rPr>
        <w:t xml:space="preserve">ter at have modtaget Ole’s </w:t>
      </w:r>
      <w:r w:rsidR="00270100">
        <w:rPr>
          <w:lang w:val="da-DK"/>
        </w:rPr>
        <w:t xml:space="preserve">status på ombygningsarbejdet, føler vi os trygge ved at godkende </w:t>
      </w:r>
      <w:r w:rsidR="00192AA8">
        <w:rPr>
          <w:lang w:val="da-DK"/>
        </w:rPr>
        <w:t>de senest fremsendte fakturaer.</w:t>
      </w:r>
    </w:p>
    <w:p w14:paraId="0BA2EA11" w14:textId="702CB960" w:rsidR="00D23560" w:rsidRPr="00D23560" w:rsidRDefault="00D23560">
      <w:pPr>
        <w:pStyle w:val="NormalIndent"/>
        <w:rPr>
          <w:u w:val="single"/>
          <w:lang w:val="da-DK"/>
        </w:rPr>
      </w:pPr>
      <w:r w:rsidRPr="00D23560">
        <w:rPr>
          <w:u w:val="single"/>
          <w:lang w:val="da-DK"/>
        </w:rPr>
        <w:t>Kælderen</w:t>
      </w:r>
    </w:p>
    <w:p w14:paraId="7ED0857E" w14:textId="5AF438A2" w:rsidR="00D23560" w:rsidRPr="00414CC1" w:rsidRDefault="00D23560">
      <w:pPr>
        <w:pStyle w:val="NormalIndent"/>
        <w:rPr>
          <w:lang w:val="da-DK"/>
        </w:rPr>
      </w:pPr>
      <w:r>
        <w:rPr>
          <w:lang w:val="da-DK"/>
        </w:rPr>
        <w:t xml:space="preserve">Der er muligvis et hængeparti </w:t>
      </w:r>
      <w:r w:rsidR="002B231E">
        <w:rPr>
          <w:lang w:val="da-DK"/>
        </w:rPr>
        <w:t>efter renoveringen. Vi får mere information, når vi</w:t>
      </w:r>
      <w:r w:rsidR="008A7D34">
        <w:rPr>
          <w:lang w:val="da-DK"/>
        </w:rPr>
        <w:t xml:space="preserve"> mødes med de ”gamle” bestyrelsesmedlemmer i januar</w:t>
      </w:r>
      <w:r w:rsidR="006503B1">
        <w:rPr>
          <w:lang w:val="da-DK"/>
        </w:rPr>
        <w:t>.</w:t>
      </w:r>
    </w:p>
    <w:p w14:paraId="7A75ABB7" w14:textId="77777777" w:rsidR="00FF2D29" w:rsidRPr="00414CC1" w:rsidRDefault="00FF2D29">
      <w:pPr>
        <w:pStyle w:val="NormalIndent"/>
        <w:rPr>
          <w:lang w:val="da-DK"/>
        </w:rPr>
      </w:pPr>
    </w:p>
    <w:p w14:paraId="0A7205FF" w14:textId="0EACF045" w:rsidR="00934E9A" w:rsidRDefault="00E918B3">
      <w:pPr>
        <w:pStyle w:val="ListNumber"/>
      </w:pPr>
      <w:r>
        <w:t>Salg af lejligheder</w:t>
      </w:r>
    </w:p>
    <w:p w14:paraId="535CCFF1" w14:textId="23B76D75" w:rsidR="00A05EF7" w:rsidRDefault="00E918B3" w:rsidP="00C208FD">
      <w:pPr>
        <w:pStyle w:val="NormalIndent"/>
        <w:rPr>
          <w:lang w:val="da-DK"/>
        </w:rPr>
      </w:pPr>
      <w:r w:rsidRPr="00E918B3">
        <w:rPr>
          <w:lang w:val="da-DK"/>
        </w:rPr>
        <w:t>Sif har sat sin lejlighed t</w:t>
      </w:r>
      <w:r>
        <w:rPr>
          <w:lang w:val="da-DK"/>
        </w:rPr>
        <w:t xml:space="preserve">il salg, og </w:t>
      </w:r>
      <w:r w:rsidR="00F45673">
        <w:rPr>
          <w:lang w:val="da-DK"/>
        </w:rPr>
        <w:t>lejemålet i Brohus 1B, stuen er ved at blive tømt efter at beboeren er afgået ved døden</w:t>
      </w:r>
      <w:r w:rsidR="004C1A67">
        <w:rPr>
          <w:lang w:val="da-DK"/>
        </w:rPr>
        <w:t>. Vi var i tvivl om pr</w:t>
      </w:r>
      <w:r w:rsidR="00B91982">
        <w:rPr>
          <w:lang w:val="da-DK"/>
        </w:rPr>
        <w:t>o</w:t>
      </w:r>
      <w:r w:rsidR="004C1A67">
        <w:rPr>
          <w:lang w:val="da-DK"/>
        </w:rPr>
        <w:t>ceduren ved disse</w:t>
      </w:r>
      <w:r w:rsidR="00B91982">
        <w:rPr>
          <w:lang w:val="da-DK"/>
        </w:rPr>
        <w:t xml:space="preserve"> salg. Ole har efterfølgende meddelt, at det er administrationen, der står for det praktiske</w:t>
      </w:r>
      <w:r w:rsidR="001823F6">
        <w:rPr>
          <w:lang w:val="da-DK"/>
        </w:rPr>
        <w:t xml:space="preserve"> mht et almindel</w:t>
      </w:r>
      <w:r w:rsidR="00451ADC">
        <w:rPr>
          <w:lang w:val="da-DK"/>
        </w:rPr>
        <w:t>i</w:t>
      </w:r>
      <w:r w:rsidR="001823F6">
        <w:rPr>
          <w:lang w:val="da-DK"/>
        </w:rPr>
        <w:t>gt salg, inklusive at få vurderet forbedringer af et professionelt firma. Bestyrelse</w:t>
      </w:r>
      <w:r w:rsidR="000148F3">
        <w:rPr>
          <w:lang w:val="da-DK"/>
        </w:rPr>
        <w:t>n skal til sidst godkende salget. Mht lejemålet</w:t>
      </w:r>
      <w:r w:rsidR="009360C4">
        <w:rPr>
          <w:lang w:val="da-DK"/>
        </w:rPr>
        <w:t xml:space="preserve"> sørger Ole for, at </w:t>
      </w:r>
      <w:r w:rsidR="00FC3D79">
        <w:rPr>
          <w:lang w:val="da-DK"/>
        </w:rPr>
        <w:t xml:space="preserve">der bliver udarbejdet en ”mangelrapport”, og på dette grundlag skal vi fastsætte en salgspris. Ole foreslår, at </w:t>
      </w:r>
      <w:r w:rsidR="00BF385C">
        <w:rPr>
          <w:lang w:val="da-DK"/>
        </w:rPr>
        <w:t>vi først spørger foreningens beboere, om de selv</w:t>
      </w:r>
      <w:r w:rsidR="00510385">
        <w:rPr>
          <w:lang w:val="da-DK"/>
        </w:rPr>
        <w:t xml:space="preserve"> er interesserede eller kender nogen, der vil købe.</w:t>
      </w:r>
    </w:p>
    <w:p w14:paraId="3B8471D2" w14:textId="1F164832" w:rsidR="00F64B93" w:rsidRDefault="00643DE3" w:rsidP="00F64B93">
      <w:pPr>
        <w:pStyle w:val="ListNumber"/>
      </w:pPr>
      <w:r>
        <w:t xml:space="preserve">ProBo og </w:t>
      </w:r>
      <w:r w:rsidR="00A7057A">
        <w:t>“intern kommunikation” i foreningen</w:t>
      </w:r>
    </w:p>
    <w:p w14:paraId="4EEED594" w14:textId="30109E3A" w:rsidR="00F64B93" w:rsidRDefault="008A41CC" w:rsidP="00C208FD">
      <w:pPr>
        <w:pStyle w:val="NormalIndent"/>
        <w:rPr>
          <w:lang w:val="da-DK"/>
        </w:rPr>
      </w:pPr>
      <w:r>
        <w:rPr>
          <w:lang w:val="da-DK"/>
        </w:rPr>
        <w:t>Situationen nu er, at der ligger noget officiel dokumentation (regnskaber, GF referater mv) i ProBo</w:t>
      </w:r>
      <w:r w:rsidR="00C21692">
        <w:rPr>
          <w:lang w:val="da-DK"/>
        </w:rPr>
        <w:t>, og herudover anvendes AB Brohus Facebook side til alle andre former for information</w:t>
      </w:r>
      <w:r w:rsidR="00F60C13">
        <w:rPr>
          <w:lang w:val="da-DK"/>
        </w:rPr>
        <w:t xml:space="preserve"> mellem beboere og fra bestyrelse til beboere. Bestyrelse har et udbredt ønske om at </w:t>
      </w:r>
      <w:r w:rsidR="006D5501">
        <w:rPr>
          <w:lang w:val="da-DK"/>
        </w:rPr>
        <w:t>forbedre kommunikationen, og Rune rese</w:t>
      </w:r>
      <w:r w:rsidR="00906A47">
        <w:rPr>
          <w:lang w:val="da-DK"/>
        </w:rPr>
        <w:t>r</w:t>
      </w:r>
      <w:r w:rsidR="006D5501">
        <w:rPr>
          <w:lang w:val="da-DK"/>
        </w:rPr>
        <w:t>verede allerede den første dag i formandsstolen domænet abbrohus.dk</w:t>
      </w:r>
      <w:r w:rsidR="00906A47">
        <w:rPr>
          <w:lang w:val="da-DK"/>
        </w:rPr>
        <w:t>. Vi var enige om, at ProBo stadig skal anvendes i hvert fald til de</w:t>
      </w:r>
      <w:r w:rsidR="008E3B04">
        <w:rPr>
          <w:lang w:val="da-DK"/>
        </w:rPr>
        <w:t xml:space="preserve"> officielle dokumenter, og vi var også godt tilfreds med den uformelle </w:t>
      </w:r>
      <w:r w:rsidR="009B5C8D">
        <w:rPr>
          <w:lang w:val="da-DK"/>
        </w:rPr>
        <w:t>måde, Facebook bruges på</w:t>
      </w:r>
      <w:r w:rsidR="003C7B62">
        <w:rPr>
          <w:lang w:val="da-DK"/>
        </w:rPr>
        <w:t xml:space="preserve">, hvor alle hurtigt </w:t>
      </w:r>
      <w:r w:rsidR="00813A9B">
        <w:rPr>
          <w:lang w:val="da-DK"/>
        </w:rPr>
        <w:t xml:space="preserve">kan </w:t>
      </w:r>
      <w:r w:rsidR="003C7B62">
        <w:rPr>
          <w:lang w:val="da-DK"/>
        </w:rPr>
        <w:t>udveksle informationer. Til gengæld er vi ikke begejstrede for den tunge logon procedure og lidt rigide opbygning af ProBo</w:t>
      </w:r>
      <w:r w:rsidR="000246AA">
        <w:rPr>
          <w:lang w:val="da-DK"/>
        </w:rPr>
        <w:t xml:space="preserve"> og heller ikke for at basere os fuldt ud på Facebook gruppe</w:t>
      </w:r>
      <w:r w:rsidR="00394BA9">
        <w:rPr>
          <w:lang w:val="da-DK"/>
        </w:rPr>
        <w:t>n</w:t>
      </w:r>
      <w:r w:rsidR="000246AA">
        <w:rPr>
          <w:lang w:val="da-DK"/>
        </w:rPr>
        <w:t>, i og med at alle jo ikke er med her</w:t>
      </w:r>
      <w:r w:rsidR="00394BA9">
        <w:rPr>
          <w:lang w:val="da-DK"/>
        </w:rPr>
        <w:t>. Eftersom vi nu har professionelle</w:t>
      </w:r>
      <w:r w:rsidR="00DD438E">
        <w:rPr>
          <w:lang w:val="da-DK"/>
        </w:rPr>
        <w:t xml:space="preserve"> folk i bestyrelsen (Rune og Lea), der kan host</w:t>
      </w:r>
      <w:r w:rsidR="00702E46">
        <w:rPr>
          <w:lang w:val="da-DK"/>
        </w:rPr>
        <w:t>’</w:t>
      </w:r>
      <w:r w:rsidR="00DD438E">
        <w:rPr>
          <w:lang w:val="da-DK"/>
        </w:rPr>
        <w:t>e og designe en hjemmeside</w:t>
      </w:r>
      <w:r w:rsidR="00647902">
        <w:rPr>
          <w:lang w:val="da-DK"/>
        </w:rPr>
        <w:t>, blev vi enige om at eksperimentere med at starte en sådan op.</w:t>
      </w:r>
    </w:p>
    <w:p w14:paraId="457B8AF2" w14:textId="341E88E2" w:rsidR="00C27D0F" w:rsidRPr="00C27D0F" w:rsidRDefault="00C27D0F" w:rsidP="00C27D0F">
      <w:pPr>
        <w:pStyle w:val="ListNumber"/>
        <w:rPr>
          <w:lang w:val="da-DK"/>
        </w:rPr>
      </w:pPr>
      <w:r w:rsidRPr="00C27D0F">
        <w:rPr>
          <w:lang w:val="da-DK"/>
        </w:rPr>
        <w:t>Overlevering fra den gamle bestyrels</w:t>
      </w:r>
      <w:r>
        <w:rPr>
          <w:lang w:val="da-DK"/>
        </w:rPr>
        <w:t>e</w:t>
      </w:r>
    </w:p>
    <w:p w14:paraId="5B1675F6" w14:textId="37EF5C06" w:rsidR="00C27D0F" w:rsidRDefault="00C27D0F" w:rsidP="00C208FD">
      <w:pPr>
        <w:pStyle w:val="NormalIndent"/>
        <w:rPr>
          <w:lang w:val="da-DK"/>
        </w:rPr>
      </w:pPr>
      <w:r>
        <w:rPr>
          <w:lang w:val="da-DK"/>
        </w:rPr>
        <w:t>Rune vil invitere Bent og Ann</w:t>
      </w:r>
      <w:r w:rsidR="00DE667E">
        <w:rPr>
          <w:lang w:val="da-DK"/>
        </w:rPr>
        <w:t>a</w:t>
      </w:r>
      <w:r>
        <w:rPr>
          <w:lang w:val="da-DK"/>
        </w:rPr>
        <w:t xml:space="preserve"> Sofie til næste møde</w:t>
      </w:r>
      <w:r w:rsidR="00B52DDC">
        <w:rPr>
          <w:lang w:val="da-DK"/>
        </w:rPr>
        <w:t xml:space="preserve"> med henblik på at informere om og overdrage alle bestyrelsesopgaver</w:t>
      </w:r>
      <w:r>
        <w:rPr>
          <w:lang w:val="da-DK"/>
        </w:rPr>
        <w:t xml:space="preserve"> – vi stiler mod slutningen af januar.</w:t>
      </w:r>
    </w:p>
    <w:p w14:paraId="37E94E81" w14:textId="1D92AA1F" w:rsidR="0016752B" w:rsidRDefault="00B52DDC" w:rsidP="0016752B">
      <w:pPr>
        <w:pStyle w:val="ListNumber"/>
      </w:pPr>
      <w:r>
        <w:t>Alternativ valuarvurdering</w:t>
      </w:r>
    </w:p>
    <w:p w14:paraId="5F1978D2" w14:textId="7FFD7A28" w:rsidR="0016752B" w:rsidRPr="0016752B" w:rsidRDefault="00D25483" w:rsidP="0016752B">
      <w:pPr>
        <w:ind w:left="360"/>
        <w:rPr>
          <w:lang w:val="da-DK"/>
        </w:rPr>
      </w:pPr>
      <w:r>
        <w:rPr>
          <w:lang w:val="da-DK"/>
        </w:rPr>
        <w:t>Der går rygter om, at vores nuværende valuar måske ligge i den høje ende hvad angår vurderinger af andelsboligforeninger.</w:t>
      </w:r>
      <w:r w:rsidR="00F75D2E">
        <w:rPr>
          <w:lang w:val="da-DK"/>
        </w:rPr>
        <w:t xml:space="preserve"> Vi diskuterede derfor, om det er en god ide at købe en alternativ vurdering fra en anden valuar </w:t>
      </w:r>
      <w:r w:rsidR="009A1E7A">
        <w:rPr>
          <w:lang w:val="da-DK"/>
        </w:rPr>
        <w:t xml:space="preserve">som en slags benchmark. Bekymringen går på, </w:t>
      </w:r>
      <w:r w:rsidR="00595200">
        <w:rPr>
          <w:lang w:val="da-DK"/>
        </w:rPr>
        <w:t xml:space="preserve">hvad der kan ske med andelskronen, i det tilfælde at vi skifter valuar, og ejendommen måske pludselig vurderes </w:t>
      </w:r>
      <w:r w:rsidR="00F72B8F">
        <w:rPr>
          <w:lang w:val="da-DK"/>
        </w:rPr>
        <w:t>væsentligt lavere. Sebastian vil undersøge det regnskabstekniske i dette, og vi talte</w:t>
      </w:r>
      <w:r w:rsidR="00745666">
        <w:rPr>
          <w:lang w:val="da-DK"/>
        </w:rPr>
        <w:t xml:space="preserve"> om</w:t>
      </w:r>
      <w:r w:rsidR="00F75206">
        <w:rPr>
          <w:lang w:val="da-DK"/>
        </w:rPr>
        <w:t xml:space="preserve"> at bringe forslaget om at købe en alternativ vurdering op på næste generalforsamlingen</w:t>
      </w:r>
      <w:r w:rsidR="00745666">
        <w:rPr>
          <w:lang w:val="da-DK"/>
        </w:rPr>
        <w:t>. Ingen endelig konklusion endnu.</w:t>
      </w:r>
    </w:p>
    <w:p w14:paraId="549D29D3" w14:textId="79FF3817" w:rsidR="00A67BA1" w:rsidRDefault="00A67BA1" w:rsidP="00A67BA1">
      <w:pPr>
        <w:pStyle w:val="ListNumber"/>
      </w:pPr>
      <w:r>
        <w:t>Eventuelt</w:t>
      </w:r>
    </w:p>
    <w:p w14:paraId="46C589DB" w14:textId="622DD81E" w:rsidR="0016752B" w:rsidRPr="0016752B" w:rsidRDefault="00A67BA1" w:rsidP="00A67BA1">
      <w:pPr>
        <w:ind w:left="360"/>
        <w:rPr>
          <w:lang w:val="da-DK"/>
        </w:rPr>
      </w:pPr>
      <w:r>
        <w:rPr>
          <w:lang w:val="da-DK"/>
        </w:rPr>
        <w:t>Lea nævnte, at hun havde en række mindre sager, hun gerne vil tage op</w:t>
      </w:r>
      <w:r w:rsidR="00D67C6F">
        <w:rPr>
          <w:lang w:val="da-DK"/>
        </w:rPr>
        <w:t>, og det affødte andre ideer til emner, vi kan tage op i bestyrelse</w:t>
      </w:r>
      <w:r w:rsidR="0060365A">
        <w:rPr>
          <w:lang w:val="da-DK"/>
        </w:rPr>
        <w:t>n</w:t>
      </w:r>
      <w:r w:rsidR="00D67C6F">
        <w:rPr>
          <w:lang w:val="da-DK"/>
        </w:rPr>
        <w:t xml:space="preserve"> senere.</w:t>
      </w:r>
      <w:r w:rsidR="00980B43">
        <w:rPr>
          <w:lang w:val="da-DK"/>
        </w:rPr>
        <w:t xml:space="preserve"> Feks dørskilte, brandalarmer, </w:t>
      </w:r>
      <w:r w:rsidR="00D67C6F">
        <w:rPr>
          <w:lang w:val="da-DK"/>
        </w:rPr>
        <w:t>dørtelefoner</w:t>
      </w:r>
      <w:r w:rsidR="002C26C0">
        <w:rPr>
          <w:lang w:val="da-DK"/>
        </w:rPr>
        <w:t xml:space="preserve"> osv. Vi har også nogle åbne spørgsmål mht </w:t>
      </w:r>
      <w:r w:rsidR="00F675F7">
        <w:rPr>
          <w:lang w:val="da-DK"/>
        </w:rPr>
        <w:t>hvor grænserne går mellem, hvad der er beboernes eget ansvar og bestyrelsen.</w:t>
      </w:r>
    </w:p>
    <w:p w14:paraId="050E98E6" w14:textId="77777777" w:rsidR="00C27D0F" w:rsidRPr="00E918B3" w:rsidRDefault="00C27D0F" w:rsidP="00C208FD">
      <w:pPr>
        <w:pStyle w:val="NormalIndent"/>
        <w:rPr>
          <w:lang w:val="da-DK"/>
        </w:rPr>
      </w:pPr>
    </w:p>
    <w:sectPr w:rsidR="00C27D0F" w:rsidRPr="00E91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114AC" w14:textId="77777777" w:rsidR="00F97438" w:rsidRDefault="00F97438">
      <w:pPr>
        <w:spacing w:after="0" w:line="240" w:lineRule="auto"/>
      </w:pPr>
      <w:r>
        <w:separator/>
      </w:r>
    </w:p>
    <w:p w14:paraId="0862DE7C" w14:textId="77777777" w:rsidR="00F97438" w:rsidRDefault="00F97438"/>
  </w:endnote>
  <w:endnote w:type="continuationSeparator" w:id="0">
    <w:p w14:paraId="4D83D592" w14:textId="77777777" w:rsidR="00F97438" w:rsidRDefault="00F97438">
      <w:pPr>
        <w:spacing w:after="0" w:line="240" w:lineRule="auto"/>
      </w:pPr>
      <w:r>
        <w:continuationSeparator/>
      </w:r>
    </w:p>
    <w:p w14:paraId="55A51968" w14:textId="77777777" w:rsidR="00F97438" w:rsidRDefault="00F97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79BD" w14:textId="77777777" w:rsidR="00F07C3A" w:rsidRDefault="00F0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8700" w14:textId="2D7916C0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196A9D4B" wp14:editId="4AD27B47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dba4291a7cee5ca2d9cf3d3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35A80" w14:textId="29C84828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A9D4B" id="_x0000_t202" coordsize="21600,21600" o:spt="202" path="m,l,21600r21600,l21600,xe">
              <v:stroke joinstyle="miter"/>
              <v:path gradientshapeok="t" o:connecttype="rect"/>
            </v:shapetype>
            <v:shape id="MSIPCM6dba4291a7cee5ca2d9cf3d3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IYWhRGrAgAARg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51A35A80" w14:textId="29C84828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3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1B9E" w14:textId="56646A82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56E0A8" wp14:editId="1A31FC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6a8438bb0b5b7f2eb898acf" descr="{&quot;HashCode&quot;:10714276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FD0E2" w14:textId="4E2B24BF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E0A8" id="_x0000_t202" coordsize="21600,21600" o:spt="202" path="m,l,21600r21600,l21600,xe">
              <v:stroke joinstyle="miter"/>
              <v:path gradientshapeok="t" o:connecttype="rect"/>
            </v:shapetype>
            <v:shape id="MSIPCMc6a8438bb0b5b7f2eb898acf" o:spid="_x0000_s1027" type="#_x0000_t202" alt="{&quot;HashCode&quot;:107142765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E0FD0E2" w14:textId="4E2B24BF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3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B639" w14:textId="77777777" w:rsidR="00F97438" w:rsidRDefault="00F97438">
      <w:pPr>
        <w:spacing w:after="0" w:line="240" w:lineRule="auto"/>
      </w:pPr>
      <w:r>
        <w:separator/>
      </w:r>
    </w:p>
    <w:p w14:paraId="43AB83E5" w14:textId="77777777" w:rsidR="00F97438" w:rsidRDefault="00F97438"/>
  </w:footnote>
  <w:footnote w:type="continuationSeparator" w:id="0">
    <w:p w14:paraId="7A46DAD3" w14:textId="77777777" w:rsidR="00F97438" w:rsidRDefault="00F97438">
      <w:pPr>
        <w:spacing w:after="0" w:line="240" w:lineRule="auto"/>
      </w:pPr>
      <w:r>
        <w:continuationSeparator/>
      </w:r>
    </w:p>
    <w:p w14:paraId="0B45CBFD" w14:textId="77777777" w:rsidR="00F97438" w:rsidRDefault="00F97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957F1" w14:textId="77777777" w:rsidR="00F07C3A" w:rsidRDefault="00F07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FF51C" w14:textId="77777777" w:rsidR="00934E9A" w:rsidRDefault="00F97438">
    <w:pPr>
      <w:pStyle w:val="Header"/>
    </w:pPr>
    <w:sdt>
      <w:sdtPr>
        <w:alias w:val="Organization name:"/>
        <w:tag w:val=""/>
        <w:id w:val="-142659844"/>
        <w:placeholder>
          <w:docPart w:val="CB9D227F837A4811A4941B0F64F58B2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t>Organization Name</w:t>
        </w:r>
      </w:sdtContent>
    </w:sdt>
  </w:p>
  <w:p w14:paraId="528B0285" w14:textId="24944265" w:rsidR="00934E9A" w:rsidRDefault="00F97438">
    <w:pPr>
      <w:pStyle w:val="Header"/>
    </w:pPr>
    <w:sdt>
      <w:sdtPr>
        <w:alias w:val="Meeting minutes:"/>
        <w:tag w:val="Meeting minutes:"/>
        <w:id w:val="-1760127990"/>
        <w:placeholder>
          <w:docPart w:val="B2E1B9ECF1534B5EA70F508C8E85F5CF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EA86E18EAA9649DA9725449867F207C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F07C3A">
          <w:t>21.december 2021</w:t>
        </w:r>
      </w:sdtContent>
    </w:sdt>
  </w:p>
  <w:p w14:paraId="39EC8FDE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13B1" w14:textId="77777777" w:rsidR="00F07C3A" w:rsidRDefault="00F07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A"/>
    <w:rsid w:val="000148F3"/>
    <w:rsid w:val="000246AA"/>
    <w:rsid w:val="00053CAE"/>
    <w:rsid w:val="00082086"/>
    <w:rsid w:val="00084341"/>
    <w:rsid w:val="00095B09"/>
    <w:rsid w:val="00096ECE"/>
    <w:rsid w:val="000A1AC9"/>
    <w:rsid w:val="000A7687"/>
    <w:rsid w:val="000B2F4B"/>
    <w:rsid w:val="0010443C"/>
    <w:rsid w:val="00164BA3"/>
    <w:rsid w:val="0016752B"/>
    <w:rsid w:val="001823F6"/>
    <w:rsid w:val="00192AA8"/>
    <w:rsid w:val="001A4E9B"/>
    <w:rsid w:val="001B49A6"/>
    <w:rsid w:val="001B6202"/>
    <w:rsid w:val="001D6D66"/>
    <w:rsid w:val="00211D01"/>
    <w:rsid w:val="002128C8"/>
    <w:rsid w:val="00217F5E"/>
    <w:rsid w:val="00270100"/>
    <w:rsid w:val="002A7720"/>
    <w:rsid w:val="002B231E"/>
    <w:rsid w:val="002B5A3C"/>
    <w:rsid w:val="002C26C0"/>
    <w:rsid w:val="0034332A"/>
    <w:rsid w:val="00394BA9"/>
    <w:rsid w:val="003C17E2"/>
    <w:rsid w:val="003C7B62"/>
    <w:rsid w:val="00414CC1"/>
    <w:rsid w:val="00416733"/>
    <w:rsid w:val="00416A86"/>
    <w:rsid w:val="00451ADC"/>
    <w:rsid w:val="004C1A67"/>
    <w:rsid w:val="004D4719"/>
    <w:rsid w:val="00504B34"/>
    <w:rsid w:val="00510385"/>
    <w:rsid w:val="00532A90"/>
    <w:rsid w:val="00595200"/>
    <w:rsid w:val="0060365A"/>
    <w:rsid w:val="00643DE3"/>
    <w:rsid w:val="00647902"/>
    <w:rsid w:val="006503B1"/>
    <w:rsid w:val="006A2514"/>
    <w:rsid w:val="006A6EE0"/>
    <w:rsid w:val="006B1778"/>
    <w:rsid w:val="006B674E"/>
    <w:rsid w:val="006D5501"/>
    <w:rsid w:val="006E6AA5"/>
    <w:rsid w:val="00702E46"/>
    <w:rsid w:val="007123B4"/>
    <w:rsid w:val="007138FA"/>
    <w:rsid w:val="00745666"/>
    <w:rsid w:val="007835E3"/>
    <w:rsid w:val="007C4478"/>
    <w:rsid w:val="0080660D"/>
    <w:rsid w:val="00813A9B"/>
    <w:rsid w:val="00884772"/>
    <w:rsid w:val="008A41CC"/>
    <w:rsid w:val="008A7D34"/>
    <w:rsid w:val="008E3B04"/>
    <w:rsid w:val="00902DD3"/>
    <w:rsid w:val="00906A47"/>
    <w:rsid w:val="00934E9A"/>
    <w:rsid w:val="009360C4"/>
    <w:rsid w:val="00980B43"/>
    <w:rsid w:val="009A1E7A"/>
    <w:rsid w:val="009A27A1"/>
    <w:rsid w:val="009B5C8D"/>
    <w:rsid w:val="00A05EF7"/>
    <w:rsid w:val="00A37012"/>
    <w:rsid w:val="00A67BA1"/>
    <w:rsid w:val="00A7005F"/>
    <w:rsid w:val="00A7057A"/>
    <w:rsid w:val="00A8056E"/>
    <w:rsid w:val="00A8223B"/>
    <w:rsid w:val="00B273A3"/>
    <w:rsid w:val="00B317B5"/>
    <w:rsid w:val="00B44E69"/>
    <w:rsid w:val="00B52DDC"/>
    <w:rsid w:val="00B91982"/>
    <w:rsid w:val="00B93153"/>
    <w:rsid w:val="00BA074A"/>
    <w:rsid w:val="00BE3FD3"/>
    <w:rsid w:val="00BE57A9"/>
    <w:rsid w:val="00BF385C"/>
    <w:rsid w:val="00C208FD"/>
    <w:rsid w:val="00C21692"/>
    <w:rsid w:val="00C27D0F"/>
    <w:rsid w:val="00C9192D"/>
    <w:rsid w:val="00CB4FBB"/>
    <w:rsid w:val="00CE1A83"/>
    <w:rsid w:val="00D03E76"/>
    <w:rsid w:val="00D23560"/>
    <w:rsid w:val="00D24E7E"/>
    <w:rsid w:val="00D25483"/>
    <w:rsid w:val="00D5174C"/>
    <w:rsid w:val="00D55ECE"/>
    <w:rsid w:val="00D57D70"/>
    <w:rsid w:val="00D67C6F"/>
    <w:rsid w:val="00DD438E"/>
    <w:rsid w:val="00DE2057"/>
    <w:rsid w:val="00DE667E"/>
    <w:rsid w:val="00E31AB2"/>
    <w:rsid w:val="00E45BB9"/>
    <w:rsid w:val="00E57875"/>
    <w:rsid w:val="00E81D49"/>
    <w:rsid w:val="00E918B3"/>
    <w:rsid w:val="00EB5064"/>
    <w:rsid w:val="00EE683D"/>
    <w:rsid w:val="00F07C3A"/>
    <w:rsid w:val="00F45673"/>
    <w:rsid w:val="00F60C13"/>
    <w:rsid w:val="00F64B93"/>
    <w:rsid w:val="00F675F7"/>
    <w:rsid w:val="00F72B8F"/>
    <w:rsid w:val="00F73EA3"/>
    <w:rsid w:val="00F75206"/>
    <w:rsid w:val="00F75D2E"/>
    <w:rsid w:val="00F867D5"/>
    <w:rsid w:val="00F90AE5"/>
    <w:rsid w:val="00F97438"/>
    <w:rsid w:val="00FA64DD"/>
    <w:rsid w:val="00FC288B"/>
    <w:rsid w:val="00FC3D79"/>
    <w:rsid w:val="00FC3E22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29DE1"/>
  <w15:chartTrackingRefBased/>
  <w15:docId w15:val="{944DEB89-F3C3-48A3-A8BF-2578E00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3891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9D227F837A4811A4941B0F64F5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396DD-4B79-44EE-B616-6A983F0F5364}"/>
      </w:docPartPr>
      <w:docPartBody>
        <w:p w:rsidR="00216EFD" w:rsidRDefault="003A2741">
          <w:pPr>
            <w:pStyle w:val="CB9D227F837A4811A4941B0F64F58B22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EA86E18EAA9649DA9725449867F2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EF56-CE5E-408B-9F31-AB53E56D1ACB}"/>
      </w:docPartPr>
      <w:docPartBody>
        <w:p w:rsidR="00216EFD" w:rsidRDefault="003A2741">
          <w:pPr>
            <w:pStyle w:val="EA86E18EAA9649DA9725449867F207C1"/>
          </w:pPr>
          <w:r>
            <w:t>Roundtable</w:t>
          </w:r>
        </w:p>
      </w:docPartBody>
    </w:docPart>
    <w:docPart>
      <w:docPartPr>
        <w:name w:val="B2E1B9ECF1534B5EA70F508C8E85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2463-5FCF-40CA-AC92-70D1D93830F6}"/>
      </w:docPartPr>
      <w:docPartBody>
        <w:p w:rsidR="00216EFD" w:rsidRDefault="003A2741">
          <w:pPr>
            <w:pStyle w:val="B2E1B9ECF1534B5EA70F508C8E85F5CF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41"/>
    <w:rsid w:val="00216EFD"/>
    <w:rsid w:val="003A2741"/>
    <w:rsid w:val="00D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da-DK" w:eastAsia="da-DK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9D227F837A4811A4941B0F64F58B22">
    <w:name w:val="CB9D227F837A4811A4941B0F64F58B22"/>
    <w:rPr>
      <w:rFonts w:cs="Mangal"/>
    </w:rPr>
  </w:style>
  <w:style w:type="paragraph" w:customStyle="1" w:styleId="EA86E18EAA9649DA9725449867F207C1">
    <w:name w:val="EA86E18EAA9649DA9725449867F207C1"/>
    <w:rPr>
      <w:rFonts w:cs="Mangal"/>
    </w:rPr>
  </w:style>
  <w:style w:type="paragraph" w:customStyle="1" w:styleId="B2E1B9ECF1534B5EA70F508C8E85F5CF">
    <w:name w:val="B2E1B9ECF1534B5EA70F508C8E85F5CF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79</TotalTime>
  <Pages>1</Pages>
  <Words>641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Andersen, Hans Jørgen</dc:creator>
  <cp:keywords>21.december 2021</cp:keywords>
  <dc:description/>
  <cp:lastModifiedBy>Andersen, Hans Jørgen</cp:lastModifiedBy>
  <cp:revision>88</cp:revision>
  <dcterms:created xsi:type="dcterms:W3CDTF">2021-12-23T10:33:00Z</dcterms:created>
  <dcterms:modified xsi:type="dcterms:W3CDTF">2021-12-25T10:19:00Z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400b7bbd-7ade-49ce-aa5e-23220b76cd08_Enabled">
    <vt:lpwstr>true</vt:lpwstr>
  </property>
  <property fmtid="{D5CDD505-2E9C-101B-9397-08002B2CF9AE}" pid="9" name="MSIP_Label_400b7bbd-7ade-49ce-aa5e-23220b76cd08_SetDate">
    <vt:lpwstr>2021-12-23T10:36:01Z</vt:lpwstr>
  </property>
  <property fmtid="{D5CDD505-2E9C-101B-9397-08002B2CF9AE}" pid="10" name="MSIP_Label_400b7bbd-7ade-49ce-aa5e-23220b76cd08_Method">
    <vt:lpwstr>Standard</vt:lpwstr>
  </property>
  <property fmtid="{D5CDD505-2E9C-101B-9397-08002B2CF9AE}" pid="11" name="MSIP_Label_400b7bbd-7ade-49ce-aa5e-23220b76cd08_Name">
    <vt:lpwstr>Confidential</vt:lpwstr>
  </property>
  <property fmtid="{D5CDD505-2E9C-101B-9397-08002B2CF9AE}" pid="12" name="MSIP_Label_400b7bbd-7ade-49ce-aa5e-23220b76cd08_SiteId">
    <vt:lpwstr>8beccd60-0be6-4025-8e24-ca9ae679e1f4</vt:lpwstr>
  </property>
  <property fmtid="{D5CDD505-2E9C-101B-9397-08002B2CF9AE}" pid="13" name="MSIP_Label_400b7bbd-7ade-49ce-aa5e-23220b76cd08_ActionId">
    <vt:lpwstr>18866678-7cd6-4e5a-8bb1-a0ef9b6d7f63</vt:lpwstr>
  </property>
  <property fmtid="{D5CDD505-2E9C-101B-9397-08002B2CF9AE}" pid="14" name="MSIP_Label_400b7bbd-7ade-49ce-aa5e-23220b76cd08_ContentBits">
    <vt:lpwstr>2</vt:lpwstr>
  </property>
</Properties>
</file>