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6A241" w14:textId="6CBC8992" w:rsidR="00934E9A" w:rsidRPr="00F07C3A" w:rsidRDefault="00F07C3A">
      <w:pPr>
        <w:pStyle w:val="Heading1"/>
        <w:rPr>
          <w:lang w:val="da-DK"/>
        </w:rPr>
      </w:pPr>
      <w:r w:rsidRPr="00F07C3A">
        <w:rPr>
          <w:lang w:val="da-DK"/>
        </w:rPr>
        <w:t>AB Brohus bestyrelsesmøde</w:t>
      </w:r>
      <w:r w:rsidR="000A1AC9">
        <w:rPr>
          <w:lang w:val="da-DK"/>
        </w:rPr>
        <w:t xml:space="preserve"> </w:t>
      </w:r>
      <w:r w:rsidR="0017029E">
        <w:rPr>
          <w:lang w:val="da-DK"/>
        </w:rPr>
        <w:t>26.feb</w:t>
      </w:r>
      <w:r w:rsidR="000A1AC9">
        <w:rPr>
          <w:lang w:val="da-DK"/>
        </w:rPr>
        <w:t xml:space="preserve"> 202</w:t>
      </w:r>
      <w:r w:rsidR="0017029E">
        <w:rPr>
          <w:lang w:val="da-DK"/>
        </w:rPr>
        <w:t>5</w:t>
      </w:r>
      <w:r w:rsidR="00DC14E7">
        <w:rPr>
          <w:lang w:val="da-DK"/>
        </w:rPr>
        <w:t xml:space="preserve"> </w:t>
      </w:r>
    </w:p>
    <w:p w14:paraId="0CEB73A1" w14:textId="4BD09768" w:rsidR="00934E9A" w:rsidRDefault="00F07C3A">
      <w:pPr>
        <w:pStyle w:val="Heading2"/>
      </w:pPr>
      <w:r>
        <w:t>Referat</w:t>
      </w:r>
    </w:p>
    <w:p w14:paraId="3FBF9D10" w14:textId="6F78C472" w:rsidR="00934E9A" w:rsidRDefault="00934E9A">
      <w:pPr>
        <w:pStyle w:val="Date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1560"/>
        <w:gridCol w:w="7800"/>
      </w:tblGrid>
      <w:tr w:rsidR="00934E9A" w:rsidRPr="0017029E" w14:paraId="6FEA0019" w14:textId="77777777" w:rsidTr="00E56342">
        <w:tc>
          <w:tcPr>
            <w:tcW w:w="1560" w:type="dxa"/>
          </w:tcPr>
          <w:p w14:paraId="656F4644" w14:textId="414D2250" w:rsidR="00934E9A" w:rsidRDefault="00F07C3A">
            <w:pPr>
              <w:pStyle w:val="NoSpacing"/>
            </w:pPr>
            <w:r>
              <w:t>Tilstede:</w:t>
            </w:r>
          </w:p>
          <w:p w14:paraId="65050746" w14:textId="77777777" w:rsidR="005844BF" w:rsidRPr="005844BF" w:rsidRDefault="005844BF" w:rsidP="005844BF"/>
          <w:p w14:paraId="34F943C8" w14:textId="78E785CD" w:rsidR="005844BF" w:rsidRPr="005844BF" w:rsidRDefault="005844BF" w:rsidP="005844BF"/>
        </w:tc>
        <w:tc>
          <w:tcPr>
            <w:tcW w:w="7800" w:type="dxa"/>
          </w:tcPr>
          <w:p w14:paraId="45840AC5" w14:textId="7020D9AB" w:rsidR="00934E9A" w:rsidRPr="0017029E" w:rsidRDefault="00F07C3A" w:rsidP="00EB5C14">
            <w:pPr>
              <w:pStyle w:val="NoSpacing"/>
            </w:pPr>
            <w:r w:rsidRPr="0017029E">
              <w:t>Rune</w:t>
            </w:r>
          </w:p>
          <w:p w14:paraId="0A72AEF7" w14:textId="572D5733" w:rsidR="0069374A" w:rsidRPr="0017029E" w:rsidRDefault="0069374A">
            <w:pPr>
              <w:pStyle w:val="NoSpacing"/>
            </w:pPr>
            <w:r w:rsidRPr="0017029E">
              <w:t>Cecilie</w:t>
            </w:r>
          </w:p>
          <w:p w14:paraId="7A5E1492" w14:textId="47331F57" w:rsidR="007E4442" w:rsidRPr="0017029E" w:rsidRDefault="00F07C3A" w:rsidP="007E4442">
            <w:pPr>
              <w:pStyle w:val="NoSpacing"/>
            </w:pPr>
            <w:r w:rsidRPr="0017029E">
              <w:t>Hans (referat)</w:t>
            </w:r>
          </w:p>
          <w:p w14:paraId="0F46148A" w14:textId="11C43D6D" w:rsidR="00720BA9" w:rsidRPr="0017029E" w:rsidRDefault="00A23C8B" w:rsidP="007E4442">
            <w:pPr>
              <w:pStyle w:val="NoSpacing"/>
            </w:pPr>
            <w:r w:rsidRPr="0017029E">
              <w:t>Fred</w:t>
            </w:r>
            <w:r w:rsidR="0017029E">
              <w:t>e</w:t>
            </w:r>
            <w:r w:rsidRPr="0017029E">
              <w:t>rik</w:t>
            </w:r>
          </w:p>
          <w:p w14:paraId="6C9A42CD" w14:textId="77777777" w:rsidR="009379BA" w:rsidRDefault="009379BA" w:rsidP="007E4442">
            <w:pPr>
              <w:pStyle w:val="NoSpacing"/>
            </w:pPr>
            <w:r>
              <w:t>Katarina</w:t>
            </w:r>
            <w:r w:rsidR="0069374A" w:rsidRPr="0017029E">
              <w:t xml:space="preserve"> </w:t>
            </w:r>
            <w:r>
              <w:t>Trailovic (Ret&amp;Råd)</w:t>
            </w:r>
          </w:p>
          <w:p w14:paraId="08E6E5F6" w14:textId="12A01DA8" w:rsidR="00B003AE" w:rsidRDefault="009379BA" w:rsidP="00E56342">
            <w:pPr>
              <w:pStyle w:val="NoSpacing"/>
            </w:pPr>
            <w:r>
              <w:t xml:space="preserve">Faraz </w:t>
            </w:r>
            <w:r w:rsidR="00E56342">
              <w:t>Heidaripour</w:t>
            </w:r>
            <w:r w:rsidR="006864E7">
              <w:t xml:space="preserve"> (Ret&amp;Råd)</w:t>
            </w:r>
          </w:p>
          <w:p w14:paraId="75A62E74" w14:textId="67F5A224" w:rsidR="00E1690F" w:rsidRPr="00E56342" w:rsidRDefault="00E1690F" w:rsidP="00E56342">
            <w:pPr>
              <w:pStyle w:val="NoSpacing"/>
            </w:pPr>
            <w:r>
              <w:t>Eva (under</w:t>
            </w:r>
            <w:r w:rsidR="00B0111F">
              <w:t xml:space="preserve"> punktet Gårdlauget)</w:t>
            </w:r>
          </w:p>
          <w:p w14:paraId="25814E27" w14:textId="4B968259" w:rsidR="005844BF" w:rsidRPr="0069374A" w:rsidRDefault="005844BF" w:rsidP="007E4442">
            <w:pPr>
              <w:pStyle w:val="NoSpacing"/>
              <w:rPr>
                <w:lang w:val="da-DK"/>
              </w:rPr>
            </w:pPr>
          </w:p>
          <w:p w14:paraId="59AA28BF" w14:textId="4E9F1794" w:rsidR="00F07C3A" w:rsidRPr="0069374A" w:rsidRDefault="00F07C3A">
            <w:pPr>
              <w:pStyle w:val="NoSpacing"/>
              <w:rPr>
                <w:lang w:val="da-DK"/>
              </w:rPr>
            </w:pPr>
          </w:p>
        </w:tc>
      </w:tr>
      <w:tr w:rsidR="00934E9A" w:rsidRPr="00785BD8" w14:paraId="600CBEA3" w14:textId="77777777" w:rsidTr="00E56342">
        <w:tc>
          <w:tcPr>
            <w:tcW w:w="1560" w:type="dxa"/>
          </w:tcPr>
          <w:p w14:paraId="2F368214" w14:textId="74133C3E" w:rsidR="005844BF" w:rsidRDefault="00785BD8">
            <w:pPr>
              <w:pStyle w:val="NoSpacing"/>
            </w:pPr>
            <w:r>
              <w:t>Ikke t</w:t>
            </w:r>
            <w:r w:rsidR="00720BA9">
              <w:t>ilstede:</w:t>
            </w:r>
          </w:p>
          <w:p w14:paraId="7F12C1AE" w14:textId="71ECAE1A" w:rsidR="005844BF" w:rsidRPr="005844BF" w:rsidRDefault="005844BF" w:rsidP="005844BF"/>
        </w:tc>
        <w:tc>
          <w:tcPr>
            <w:tcW w:w="7800" w:type="dxa"/>
          </w:tcPr>
          <w:p w14:paraId="3BBB5379" w14:textId="59F11BCC" w:rsidR="00720BA9" w:rsidRPr="00785BD8" w:rsidRDefault="0017029E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Andreas</w:t>
            </w:r>
          </w:p>
          <w:p w14:paraId="04D3AA26" w14:textId="77777777" w:rsidR="00720BA9" w:rsidRPr="00135F7B" w:rsidRDefault="00720BA9">
            <w:pPr>
              <w:pStyle w:val="NoSpacing"/>
              <w:rPr>
                <w:lang w:val="nb-NO"/>
              </w:rPr>
            </w:pPr>
          </w:p>
          <w:p w14:paraId="14E7C7AA" w14:textId="77777777" w:rsidR="00EB5C14" w:rsidRPr="00135F7B" w:rsidRDefault="00EB5C14">
            <w:pPr>
              <w:pStyle w:val="NoSpacing"/>
              <w:rPr>
                <w:lang w:val="nb-NO"/>
              </w:rPr>
            </w:pPr>
          </w:p>
          <w:p w14:paraId="0D9D2122" w14:textId="3F10FF21" w:rsidR="007E4442" w:rsidRPr="00135F7B" w:rsidRDefault="007E4442">
            <w:pPr>
              <w:pStyle w:val="NoSpacing"/>
              <w:rPr>
                <w:lang w:val="nb-NO"/>
              </w:rPr>
            </w:pPr>
          </w:p>
        </w:tc>
      </w:tr>
    </w:tbl>
    <w:p w14:paraId="63FA5046" w14:textId="0D2B4FD6" w:rsidR="00934E9A" w:rsidRPr="0008429D" w:rsidRDefault="00D554D6">
      <w:pPr>
        <w:pStyle w:val="ListNumber"/>
        <w:rPr>
          <w:lang w:val="da-DK"/>
        </w:rPr>
      </w:pPr>
      <w:r>
        <w:rPr>
          <w:lang w:val="da-DK"/>
        </w:rPr>
        <w:t>Gårdlauget</w:t>
      </w:r>
    </w:p>
    <w:p w14:paraId="16E8DC68" w14:textId="1F64E136" w:rsidR="00131384" w:rsidRDefault="00B76655" w:rsidP="00287771">
      <w:pPr>
        <w:pStyle w:val="NormalIndent"/>
        <w:numPr>
          <w:ilvl w:val="0"/>
          <w:numId w:val="15"/>
        </w:numPr>
        <w:rPr>
          <w:lang w:val="da-DK"/>
        </w:rPr>
      </w:pPr>
      <w:r>
        <w:rPr>
          <w:lang w:val="da-DK"/>
        </w:rPr>
        <w:t>Efter Karina’s udtræden blev Eva Karlsson (Brohusgade 1B, 4) valgt som AB Brohus repræsent</w:t>
      </w:r>
      <w:r w:rsidR="00131384">
        <w:rPr>
          <w:lang w:val="da-DK"/>
        </w:rPr>
        <w:t>ant i Gårdlauget</w:t>
      </w:r>
      <w:r w:rsidR="00B0111F">
        <w:rPr>
          <w:lang w:val="da-DK"/>
        </w:rPr>
        <w:t>. Der afholdes generalforsamling i Gårdlauget 26.marts.</w:t>
      </w:r>
    </w:p>
    <w:p w14:paraId="25608C00" w14:textId="77777777" w:rsidR="0088473D" w:rsidRDefault="002B6814" w:rsidP="00287771">
      <w:pPr>
        <w:pStyle w:val="NormalIndent"/>
        <w:numPr>
          <w:ilvl w:val="0"/>
          <w:numId w:val="15"/>
        </w:numPr>
        <w:rPr>
          <w:lang w:val="da-DK"/>
        </w:rPr>
      </w:pPr>
      <w:r>
        <w:rPr>
          <w:lang w:val="da-DK"/>
        </w:rPr>
        <w:t>Eva fik bestyrelsens mandat til at</w:t>
      </w:r>
      <w:r w:rsidR="004A201C">
        <w:rPr>
          <w:lang w:val="da-DK"/>
        </w:rPr>
        <w:t xml:space="preserve"> arbejde for </w:t>
      </w:r>
      <w:r w:rsidR="0088473D">
        <w:rPr>
          <w:lang w:val="da-DK"/>
        </w:rPr>
        <w:t>nedenstående sager i gårdlauget:</w:t>
      </w:r>
    </w:p>
    <w:p w14:paraId="19023FAC" w14:textId="77777777" w:rsidR="00D0385B" w:rsidRDefault="0088473D" w:rsidP="0088473D">
      <w:pPr>
        <w:pStyle w:val="NormalIndent"/>
        <w:numPr>
          <w:ilvl w:val="1"/>
          <w:numId w:val="15"/>
        </w:numPr>
        <w:rPr>
          <w:lang w:val="da-DK"/>
        </w:rPr>
      </w:pPr>
      <w:r>
        <w:rPr>
          <w:lang w:val="da-DK"/>
        </w:rPr>
        <w:t>Forbedre forholdene i skraldeskurene</w:t>
      </w:r>
      <w:r w:rsidR="00A13508">
        <w:rPr>
          <w:lang w:val="da-DK"/>
        </w:rPr>
        <w:t xml:space="preserve"> ved at lægge fliser rundt om skurene, så </w:t>
      </w:r>
      <w:r w:rsidR="00D0385B">
        <w:rPr>
          <w:lang w:val="da-DK"/>
        </w:rPr>
        <w:t>der er plads til de containere, som ikke kan være i skurene</w:t>
      </w:r>
    </w:p>
    <w:p w14:paraId="495C64BA" w14:textId="77777777" w:rsidR="00B9320F" w:rsidRDefault="00D0385B" w:rsidP="0088473D">
      <w:pPr>
        <w:pStyle w:val="NormalIndent"/>
        <w:numPr>
          <w:ilvl w:val="1"/>
          <w:numId w:val="15"/>
        </w:numPr>
        <w:rPr>
          <w:lang w:val="da-DK"/>
        </w:rPr>
      </w:pPr>
      <w:r>
        <w:rPr>
          <w:lang w:val="da-DK"/>
        </w:rPr>
        <w:t xml:space="preserve">Skaffe </w:t>
      </w:r>
      <w:r w:rsidR="00BC3824">
        <w:rPr>
          <w:lang w:val="da-DK"/>
        </w:rPr>
        <w:t>nemmere adgang til nøgler</w:t>
      </w:r>
      <w:r w:rsidR="008E430D">
        <w:rPr>
          <w:lang w:val="da-DK"/>
        </w:rPr>
        <w:t>ne</w:t>
      </w:r>
      <w:r w:rsidR="00BC3824">
        <w:rPr>
          <w:lang w:val="da-DK"/>
        </w:rPr>
        <w:t xml:space="preserve"> til storskralds rummet</w:t>
      </w:r>
      <w:r w:rsidR="008E430D">
        <w:rPr>
          <w:lang w:val="da-DK"/>
        </w:rPr>
        <w:t xml:space="preserve">, feks ved at </w:t>
      </w:r>
      <w:r w:rsidR="00B9320F">
        <w:rPr>
          <w:lang w:val="da-DK"/>
        </w:rPr>
        <w:t>finde plads til en nøgle pr opgang</w:t>
      </w:r>
    </w:p>
    <w:p w14:paraId="47D5C93E" w14:textId="77777777" w:rsidR="00D875C8" w:rsidRDefault="0040543B" w:rsidP="0088473D">
      <w:pPr>
        <w:pStyle w:val="NormalIndent"/>
        <w:numPr>
          <w:ilvl w:val="1"/>
          <w:numId w:val="15"/>
        </w:numPr>
        <w:rPr>
          <w:lang w:val="da-DK"/>
        </w:rPr>
      </w:pPr>
      <w:r>
        <w:rPr>
          <w:lang w:val="da-DK"/>
        </w:rPr>
        <w:t>Etablere bedre skiltning i skraldeskurene</w:t>
      </w:r>
      <w:r w:rsidR="00D875C8">
        <w:rPr>
          <w:lang w:val="da-DK"/>
        </w:rPr>
        <w:t xml:space="preserve"> for at forbedre sorteringen</w:t>
      </w:r>
    </w:p>
    <w:p w14:paraId="195FDDC4" w14:textId="7E764579" w:rsidR="00FF36C7" w:rsidRDefault="00AA724E" w:rsidP="0088473D">
      <w:pPr>
        <w:pStyle w:val="NormalIndent"/>
        <w:numPr>
          <w:ilvl w:val="1"/>
          <w:numId w:val="15"/>
        </w:numPr>
        <w:rPr>
          <w:lang w:val="da-DK"/>
        </w:rPr>
      </w:pPr>
      <w:r>
        <w:rPr>
          <w:lang w:val="da-DK"/>
        </w:rPr>
        <w:t xml:space="preserve">Starte henlæggelser i Gårdlauget, så der bliver mulighed for at </w:t>
      </w:r>
      <w:r w:rsidR="00FF36C7">
        <w:rPr>
          <w:lang w:val="da-DK"/>
        </w:rPr>
        <w:t>lave forbedringer i gårdmiljøet</w:t>
      </w:r>
      <w:r w:rsidR="00CB5358">
        <w:rPr>
          <w:lang w:val="da-DK"/>
        </w:rPr>
        <w:t xml:space="preserve">. I øjeblikket anvendes hele </w:t>
      </w:r>
      <w:r w:rsidR="00F86B24">
        <w:rPr>
          <w:lang w:val="da-DK"/>
        </w:rPr>
        <w:t xml:space="preserve">gårdlaugets budget på abonnementet </w:t>
      </w:r>
      <w:r w:rsidR="00A73F26">
        <w:rPr>
          <w:lang w:val="da-DK"/>
        </w:rPr>
        <w:t>det firma, der står for den daglige vedligeholdelse</w:t>
      </w:r>
    </w:p>
    <w:p w14:paraId="6535808D" w14:textId="75D0E148" w:rsidR="00B37D93" w:rsidRDefault="00A12C57" w:rsidP="0088473D">
      <w:pPr>
        <w:pStyle w:val="NormalIndent"/>
        <w:numPr>
          <w:ilvl w:val="1"/>
          <w:numId w:val="15"/>
        </w:numPr>
        <w:rPr>
          <w:lang w:val="da-DK"/>
        </w:rPr>
      </w:pPr>
      <w:r>
        <w:rPr>
          <w:lang w:val="da-DK"/>
        </w:rPr>
        <w:t xml:space="preserve">Overveje om Gårdlauget skal </w:t>
      </w:r>
      <w:r w:rsidR="00F31570">
        <w:rPr>
          <w:lang w:val="da-DK"/>
        </w:rPr>
        <w:t>ud</w:t>
      </w:r>
      <w:r>
        <w:rPr>
          <w:lang w:val="da-DK"/>
        </w:rPr>
        <w:t xml:space="preserve">skifte </w:t>
      </w:r>
      <w:r w:rsidR="00F31570">
        <w:rPr>
          <w:lang w:val="da-DK"/>
        </w:rPr>
        <w:t xml:space="preserve">det firma, der står for </w:t>
      </w:r>
      <w:r w:rsidR="00BD0A53">
        <w:rPr>
          <w:lang w:val="da-DK"/>
        </w:rPr>
        <w:t xml:space="preserve">at vedligeholde udendørsarealerne. Vi har i lang tid oplevet, at gården fremstår </w:t>
      </w:r>
      <w:r w:rsidR="00AD6B2B">
        <w:rPr>
          <w:lang w:val="da-DK"/>
        </w:rPr>
        <w:t xml:space="preserve">både </w:t>
      </w:r>
      <w:r w:rsidR="00BD0A53">
        <w:rPr>
          <w:lang w:val="da-DK"/>
        </w:rPr>
        <w:t>ro</w:t>
      </w:r>
      <w:r w:rsidR="00AD6B2B">
        <w:rPr>
          <w:lang w:val="da-DK"/>
        </w:rPr>
        <w:t>det og beskidt</w:t>
      </w:r>
      <w:r w:rsidR="00F31570">
        <w:rPr>
          <w:lang w:val="da-DK"/>
        </w:rPr>
        <w:t xml:space="preserve"> </w:t>
      </w:r>
    </w:p>
    <w:p w14:paraId="6BB0D86A" w14:textId="77777777" w:rsidR="00AE7CDE" w:rsidRDefault="00AE7CDE" w:rsidP="00AE7CDE">
      <w:pPr>
        <w:pStyle w:val="NormalIndent"/>
        <w:rPr>
          <w:lang w:val="da-DK"/>
        </w:rPr>
      </w:pPr>
    </w:p>
    <w:p w14:paraId="7F3F7B01" w14:textId="77777777" w:rsidR="00AE7CDE" w:rsidRPr="00B37D93" w:rsidRDefault="00AE7CDE" w:rsidP="00AE7CDE">
      <w:pPr>
        <w:pStyle w:val="NormalIndent"/>
        <w:rPr>
          <w:lang w:val="da-DK"/>
        </w:rPr>
      </w:pPr>
    </w:p>
    <w:p w14:paraId="1F4CF0D0" w14:textId="77777777" w:rsidR="00287771" w:rsidRPr="00B37D93" w:rsidRDefault="00287771">
      <w:pPr>
        <w:pStyle w:val="NormalIndent"/>
        <w:rPr>
          <w:lang w:val="da-DK"/>
        </w:rPr>
      </w:pPr>
    </w:p>
    <w:p w14:paraId="69842C2A" w14:textId="53C9190F" w:rsidR="00934E9A" w:rsidRPr="00DD49B7" w:rsidRDefault="00886AFC">
      <w:pPr>
        <w:pStyle w:val="ListNumber"/>
        <w:rPr>
          <w:lang w:val="da-DK"/>
        </w:rPr>
      </w:pPr>
      <w:r>
        <w:rPr>
          <w:lang w:val="da-DK"/>
        </w:rPr>
        <w:lastRenderedPageBreak/>
        <w:t xml:space="preserve">Generalforsamling </w:t>
      </w:r>
      <w:r w:rsidR="000C2526">
        <w:rPr>
          <w:lang w:val="da-DK"/>
        </w:rPr>
        <w:t>2025</w:t>
      </w:r>
    </w:p>
    <w:p w14:paraId="4AB2E0D1" w14:textId="2577A0E3" w:rsidR="00F920D6" w:rsidRDefault="009F728F" w:rsidP="000C2526">
      <w:pPr>
        <w:pStyle w:val="NormalIndent"/>
        <w:numPr>
          <w:ilvl w:val="0"/>
          <w:numId w:val="16"/>
        </w:numPr>
        <w:rPr>
          <w:lang w:val="da-DK"/>
        </w:rPr>
      </w:pPr>
      <w:r>
        <w:rPr>
          <w:lang w:val="da-DK"/>
        </w:rPr>
        <w:t xml:space="preserve">GF 2025 planlægges afholdt </w:t>
      </w:r>
      <w:r w:rsidR="00BC12E2">
        <w:rPr>
          <w:lang w:val="da-DK"/>
        </w:rPr>
        <w:t xml:space="preserve">onsdag 30.april kl 19.00 i Brohusgade </w:t>
      </w:r>
      <w:r w:rsidR="00853926">
        <w:rPr>
          <w:lang w:val="da-DK"/>
        </w:rPr>
        <w:t>i Døveforeninge</w:t>
      </w:r>
      <w:r w:rsidR="00FA1438">
        <w:rPr>
          <w:lang w:val="da-DK"/>
        </w:rPr>
        <w:t>n</w:t>
      </w:r>
      <w:r w:rsidR="00853926">
        <w:rPr>
          <w:lang w:val="da-DK"/>
        </w:rPr>
        <w:t xml:space="preserve">s lokaler, Brohusgade 17. </w:t>
      </w:r>
      <w:r w:rsidR="000C2526">
        <w:rPr>
          <w:lang w:val="da-DK"/>
        </w:rPr>
        <w:t>Administrationen er ved at forberede in</w:t>
      </w:r>
      <w:r>
        <w:rPr>
          <w:lang w:val="da-DK"/>
        </w:rPr>
        <w:t>vitation mv</w:t>
      </w:r>
    </w:p>
    <w:p w14:paraId="01D6366F" w14:textId="0698A495" w:rsidR="008A533B" w:rsidRDefault="008A533B" w:rsidP="000C2526">
      <w:pPr>
        <w:pStyle w:val="NormalIndent"/>
        <w:numPr>
          <w:ilvl w:val="0"/>
          <w:numId w:val="16"/>
        </w:numPr>
        <w:rPr>
          <w:lang w:val="da-DK"/>
        </w:rPr>
      </w:pPr>
      <w:r w:rsidRPr="00930BB8">
        <w:rPr>
          <w:color w:val="FF0000"/>
          <w:lang w:val="da-DK"/>
        </w:rPr>
        <w:t>Rune</w:t>
      </w:r>
      <w:r>
        <w:rPr>
          <w:lang w:val="da-DK"/>
        </w:rPr>
        <w:t xml:space="preserve"> sørger for at booke lokalet</w:t>
      </w:r>
    </w:p>
    <w:p w14:paraId="676C5D1B" w14:textId="34C36132" w:rsidR="008A533B" w:rsidRDefault="008A533B" w:rsidP="000C2526">
      <w:pPr>
        <w:pStyle w:val="NormalIndent"/>
        <w:numPr>
          <w:ilvl w:val="0"/>
          <w:numId w:val="16"/>
        </w:numPr>
        <w:rPr>
          <w:lang w:val="da-DK"/>
        </w:rPr>
      </w:pPr>
      <w:r w:rsidRPr="00930BB8">
        <w:rPr>
          <w:color w:val="FF0000"/>
          <w:lang w:val="da-DK"/>
        </w:rPr>
        <w:t>Rune</w:t>
      </w:r>
      <w:r>
        <w:rPr>
          <w:lang w:val="da-DK"/>
        </w:rPr>
        <w:t xml:space="preserve"> sørger </w:t>
      </w:r>
      <w:r w:rsidR="00B46219">
        <w:rPr>
          <w:lang w:val="da-DK"/>
        </w:rPr>
        <w:t>for at bestille Wisman</w:t>
      </w:r>
      <w:r w:rsidR="00930BB8">
        <w:rPr>
          <w:lang w:val="da-DK"/>
        </w:rPr>
        <w:t>n</w:t>
      </w:r>
      <w:r w:rsidR="00B46219">
        <w:rPr>
          <w:lang w:val="da-DK"/>
        </w:rPr>
        <w:t xml:space="preserve"> til at udarbejde en opdateret valuarrapport</w:t>
      </w:r>
    </w:p>
    <w:p w14:paraId="0BD35D18" w14:textId="0240C0B7" w:rsidR="00CC196B" w:rsidRDefault="00450CB0" w:rsidP="000C2526">
      <w:pPr>
        <w:pStyle w:val="NormalIndent"/>
        <w:numPr>
          <w:ilvl w:val="0"/>
          <w:numId w:val="16"/>
        </w:numPr>
        <w:rPr>
          <w:lang w:val="da-DK"/>
        </w:rPr>
      </w:pPr>
      <w:r>
        <w:rPr>
          <w:lang w:val="da-DK"/>
        </w:rPr>
        <w:t>Ud over de almindelige løbende drift</w:t>
      </w:r>
      <w:r w:rsidR="00CC196B">
        <w:rPr>
          <w:lang w:val="da-DK"/>
        </w:rPr>
        <w:t>s</w:t>
      </w:r>
      <w:r>
        <w:rPr>
          <w:lang w:val="da-DK"/>
        </w:rPr>
        <w:t>udgifter</w:t>
      </w:r>
      <w:r w:rsidR="00911FA9">
        <w:rPr>
          <w:lang w:val="da-DK"/>
        </w:rPr>
        <w:t xml:space="preserve"> har vi identificeret </w:t>
      </w:r>
      <w:r w:rsidR="008753F1">
        <w:rPr>
          <w:lang w:val="da-DK"/>
        </w:rPr>
        <w:t xml:space="preserve">bla </w:t>
      </w:r>
      <w:r w:rsidR="00911FA9">
        <w:rPr>
          <w:lang w:val="da-DK"/>
        </w:rPr>
        <w:t>følgende behov</w:t>
      </w:r>
      <w:r w:rsidR="00CC196B">
        <w:rPr>
          <w:lang w:val="da-DK"/>
        </w:rPr>
        <w:t>, som foreslås indarbejdet i budgettet:</w:t>
      </w:r>
    </w:p>
    <w:p w14:paraId="6EF1D88C" w14:textId="77777777" w:rsidR="00611C83" w:rsidRDefault="00E5541C" w:rsidP="00CC196B">
      <w:pPr>
        <w:pStyle w:val="NormalIndent"/>
        <w:numPr>
          <w:ilvl w:val="1"/>
          <w:numId w:val="16"/>
        </w:numPr>
        <w:rPr>
          <w:lang w:val="da-DK"/>
        </w:rPr>
      </w:pPr>
      <w:r>
        <w:rPr>
          <w:lang w:val="da-DK"/>
        </w:rPr>
        <w:t>Reparation af kældergulve</w:t>
      </w:r>
    </w:p>
    <w:p w14:paraId="620F07E6" w14:textId="218B1FB8" w:rsidR="00E5541C" w:rsidRDefault="00611C83" w:rsidP="00CC196B">
      <w:pPr>
        <w:pStyle w:val="NormalIndent"/>
        <w:numPr>
          <w:ilvl w:val="1"/>
          <w:numId w:val="16"/>
        </w:numPr>
        <w:rPr>
          <w:lang w:val="da-DK"/>
        </w:rPr>
      </w:pPr>
      <w:r>
        <w:rPr>
          <w:lang w:val="da-DK"/>
        </w:rPr>
        <w:t>Reparation af</w:t>
      </w:r>
      <w:r w:rsidR="005D49B9">
        <w:rPr>
          <w:lang w:val="da-DK"/>
        </w:rPr>
        <w:t xml:space="preserve"> murværk ved restauranten</w:t>
      </w:r>
      <w:r>
        <w:rPr>
          <w:lang w:val="da-DK"/>
        </w:rPr>
        <w:t>s bagdør</w:t>
      </w:r>
    </w:p>
    <w:p w14:paraId="58369565" w14:textId="3BC91AD2" w:rsidR="008D2ACD" w:rsidRDefault="003C3B01" w:rsidP="00CC196B">
      <w:pPr>
        <w:pStyle w:val="NormalIndent"/>
        <w:numPr>
          <w:ilvl w:val="1"/>
          <w:numId w:val="16"/>
        </w:numPr>
        <w:rPr>
          <w:lang w:val="da-DK"/>
        </w:rPr>
      </w:pPr>
      <w:r>
        <w:rPr>
          <w:lang w:val="da-DK"/>
        </w:rPr>
        <w:t>Undersøgelse af varmeanlægget</w:t>
      </w:r>
      <w:r w:rsidR="0061342C">
        <w:rPr>
          <w:lang w:val="da-DK"/>
        </w:rPr>
        <w:t xml:space="preserve"> med henblik på at vurdere behov for udskiftning af hele eller dele af anlægget</w:t>
      </w:r>
    </w:p>
    <w:p w14:paraId="5F831DEA" w14:textId="3D9DA7AD" w:rsidR="002E3457" w:rsidRDefault="005D49B9" w:rsidP="00CC196B">
      <w:pPr>
        <w:pStyle w:val="NormalIndent"/>
        <w:numPr>
          <w:ilvl w:val="1"/>
          <w:numId w:val="16"/>
        </w:numPr>
        <w:rPr>
          <w:lang w:val="da-DK"/>
        </w:rPr>
      </w:pPr>
      <w:r>
        <w:rPr>
          <w:lang w:val="da-DK"/>
        </w:rPr>
        <w:t xml:space="preserve">En større reservation til </w:t>
      </w:r>
      <w:r w:rsidR="0000032D">
        <w:rPr>
          <w:lang w:val="da-DK"/>
        </w:rPr>
        <w:t xml:space="preserve">at imødese </w:t>
      </w:r>
      <w:r w:rsidR="008803EF">
        <w:rPr>
          <w:lang w:val="da-DK"/>
        </w:rPr>
        <w:t xml:space="preserve">de nærmest forestående </w:t>
      </w:r>
      <w:r w:rsidR="0000032D">
        <w:rPr>
          <w:lang w:val="da-DK"/>
        </w:rPr>
        <w:t>aktiviteter</w:t>
      </w:r>
      <w:r w:rsidR="008803EF">
        <w:rPr>
          <w:lang w:val="da-DK"/>
        </w:rPr>
        <w:t xml:space="preserve"> i Vedligeholdelsesplanen (se </w:t>
      </w:r>
      <w:r w:rsidR="00AB48C2">
        <w:rPr>
          <w:lang w:val="da-DK"/>
        </w:rPr>
        <w:t>dette punkt)</w:t>
      </w:r>
    </w:p>
    <w:p w14:paraId="45B6C8D6" w14:textId="033099D6" w:rsidR="00450CB0" w:rsidRDefault="00A5152B" w:rsidP="000C2526">
      <w:pPr>
        <w:pStyle w:val="NormalIndent"/>
        <w:numPr>
          <w:ilvl w:val="0"/>
          <w:numId w:val="16"/>
        </w:numPr>
        <w:rPr>
          <w:lang w:val="da-DK"/>
        </w:rPr>
      </w:pPr>
      <w:r>
        <w:rPr>
          <w:lang w:val="da-DK"/>
        </w:rPr>
        <w:t xml:space="preserve">Afhængig af </w:t>
      </w:r>
      <w:r w:rsidR="00A751A3">
        <w:rPr>
          <w:lang w:val="da-DK"/>
        </w:rPr>
        <w:t>behovet for at lave opstarte større vedligeholdelsesaktiviteter allerede i 2025</w:t>
      </w:r>
      <w:r w:rsidR="00935547">
        <w:rPr>
          <w:lang w:val="da-DK"/>
        </w:rPr>
        <w:t xml:space="preserve">, forventer vi at budgettere med et underskud. Dette vurderes imidlertid at være forsvarligt, eftersom </w:t>
      </w:r>
      <w:r w:rsidR="0067631E">
        <w:rPr>
          <w:lang w:val="da-DK"/>
        </w:rPr>
        <w:t xml:space="preserve">det kan dækkes af </w:t>
      </w:r>
      <w:r w:rsidR="00C513CF">
        <w:rPr>
          <w:lang w:val="da-DK"/>
        </w:rPr>
        <w:t xml:space="preserve">den eksisterende </w:t>
      </w:r>
      <w:r w:rsidR="0067631E">
        <w:rPr>
          <w:lang w:val="da-DK"/>
        </w:rPr>
        <w:t>kassebeholdning</w:t>
      </w:r>
      <w:r w:rsidR="00D54BFD">
        <w:rPr>
          <w:lang w:val="da-DK"/>
        </w:rPr>
        <w:t>.</w:t>
      </w:r>
    </w:p>
    <w:p w14:paraId="63C48AA4" w14:textId="479741CD" w:rsidR="004700F9" w:rsidRDefault="004700F9" w:rsidP="000C2526">
      <w:pPr>
        <w:pStyle w:val="NormalIndent"/>
        <w:numPr>
          <w:ilvl w:val="0"/>
          <w:numId w:val="16"/>
        </w:numPr>
        <w:rPr>
          <w:lang w:val="da-DK"/>
        </w:rPr>
      </w:pPr>
      <w:r>
        <w:rPr>
          <w:lang w:val="da-DK"/>
        </w:rPr>
        <w:t xml:space="preserve">I forbindelse med altansagen har vi afholdt en række udgifter til advokat mv og </w:t>
      </w:r>
      <w:r w:rsidR="002608E9">
        <w:rPr>
          <w:lang w:val="da-DK"/>
        </w:rPr>
        <w:t xml:space="preserve">vi får snart en større regning i forbindelse med den netop afholdte syn- og skønsforretning. </w:t>
      </w:r>
      <w:r w:rsidR="002608E9" w:rsidRPr="002608E9">
        <w:rPr>
          <w:color w:val="FF0000"/>
          <w:lang w:val="da-DK"/>
        </w:rPr>
        <w:t xml:space="preserve">Katarina og Faraz </w:t>
      </w:r>
      <w:r w:rsidR="002608E9">
        <w:rPr>
          <w:lang w:val="da-DK"/>
        </w:rPr>
        <w:t>vil undersøge, om disse udgifter dækkes direkte af vores Retshjælp forsikring, eller om foreningen skal lægge ud, indtil sagen er afgjort.</w:t>
      </w:r>
    </w:p>
    <w:p w14:paraId="05D36123" w14:textId="77777777" w:rsidR="0067631E" w:rsidRDefault="0067631E" w:rsidP="0067631E">
      <w:pPr>
        <w:pStyle w:val="NormalIndent"/>
        <w:ind w:left="1080"/>
        <w:rPr>
          <w:lang w:val="da-DK"/>
        </w:rPr>
      </w:pPr>
    </w:p>
    <w:p w14:paraId="3B8471D2" w14:textId="15D47250" w:rsidR="00F64B93" w:rsidRDefault="0073641D" w:rsidP="00F64B93">
      <w:pPr>
        <w:pStyle w:val="ListNumber"/>
      </w:pPr>
      <w:r>
        <w:t>Vedligeholdelsesplan</w:t>
      </w:r>
    </w:p>
    <w:p w14:paraId="61898EFF" w14:textId="1E6911F1" w:rsidR="005B4679" w:rsidRDefault="008243D7" w:rsidP="005B4679">
      <w:pPr>
        <w:pStyle w:val="NormalIndent"/>
        <w:rPr>
          <w:lang w:val="da-DK"/>
        </w:rPr>
      </w:pPr>
      <w:r w:rsidRPr="00594BB8">
        <w:t>Vi har bestilt og modtaget en ”Bygningssyn” rapport</w:t>
      </w:r>
      <w:r w:rsidR="001804DD" w:rsidRPr="00594BB8">
        <w:t xml:space="preserve"> fra firmaet ALH.</w:t>
      </w:r>
      <w:r w:rsidR="00594BB8" w:rsidRPr="00594BB8">
        <w:t xml:space="preserve"> </w:t>
      </w:r>
      <w:r w:rsidR="00594BB8" w:rsidRPr="00594BB8">
        <w:rPr>
          <w:lang w:val="da-DK"/>
        </w:rPr>
        <w:t>Vi savner imidlertid en mere konkret vurdering af de e</w:t>
      </w:r>
      <w:r w:rsidR="00594BB8">
        <w:rPr>
          <w:lang w:val="da-DK"/>
        </w:rPr>
        <w:t xml:space="preserve">nkelte bygningselementers tilstand samt </w:t>
      </w:r>
      <w:r w:rsidR="00503329">
        <w:rPr>
          <w:lang w:val="da-DK"/>
        </w:rPr>
        <w:t>mere klare anbefalinger til, hvornår de foreslåede vedligeholdelsestiltag bør udføres</w:t>
      </w:r>
      <w:r w:rsidR="001156B1">
        <w:rPr>
          <w:lang w:val="da-DK"/>
        </w:rPr>
        <w:t xml:space="preserve">. Kommentarerne er afleveret til ALH, som fremsender en revideret rapport 6.marts. Afhængig af </w:t>
      </w:r>
      <w:r w:rsidR="00AA3642">
        <w:rPr>
          <w:lang w:val="da-DK"/>
        </w:rPr>
        <w:t>disse anbefalinger</w:t>
      </w:r>
      <w:r w:rsidR="0032471A">
        <w:rPr>
          <w:lang w:val="da-DK"/>
        </w:rPr>
        <w:t xml:space="preserve"> – og specielt om der er anbefalinger til noget, der skal gøres her og nu -</w:t>
      </w:r>
      <w:r w:rsidR="00AA3642">
        <w:rPr>
          <w:lang w:val="da-DK"/>
        </w:rPr>
        <w:t xml:space="preserve"> vil vi </w:t>
      </w:r>
      <w:r w:rsidR="00D54BFD">
        <w:rPr>
          <w:lang w:val="da-DK"/>
        </w:rPr>
        <w:t xml:space="preserve">som nævnt </w:t>
      </w:r>
      <w:r w:rsidR="00AA3642">
        <w:rPr>
          <w:lang w:val="da-DK"/>
        </w:rPr>
        <w:t>genoverveje</w:t>
      </w:r>
      <w:r w:rsidR="00D54BFD">
        <w:rPr>
          <w:lang w:val="da-DK"/>
        </w:rPr>
        <w:t xml:space="preserve"> budgetforslaget for 2025</w:t>
      </w:r>
      <w:r w:rsidR="00004B72">
        <w:rPr>
          <w:lang w:val="da-DK"/>
        </w:rPr>
        <w:t>.</w:t>
      </w:r>
      <w:r w:rsidR="00353FB6">
        <w:rPr>
          <w:lang w:val="da-DK"/>
        </w:rPr>
        <w:t xml:space="preserve"> </w:t>
      </w:r>
      <w:r w:rsidR="00353FB6" w:rsidRPr="00353FB6">
        <w:rPr>
          <w:color w:val="FF0000"/>
          <w:lang w:val="da-DK"/>
        </w:rPr>
        <w:t>Cecilie</w:t>
      </w:r>
      <w:r w:rsidR="00353FB6">
        <w:rPr>
          <w:lang w:val="da-DK"/>
        </w:rPr>
        <w:t xml:space="preserve"> har sagen.</w:t>
      </w:r>
    </w:p>
    <w:p w14:paraId="004F2DC6" w14:textId="77777777" w:rsidR="00AE7CDE" w:rsidRPr="00594BB8" w:rsidRDefault="00AE7CDE" w:rsidP="005B4679">
      <w:pPr>
        <w:pStyle w:val="NormalIndent"/>
        <w:rPr>
          <w:lang w:val="da-DK"/>
        </w:rPr>
      </w:pPr>
    </w:p>
    <w:p w14:paraId="457B8AF2" w14:textId="774D730C" w:rsidR="00C27D0F" w:rsidRPr="00C27D0F" w:rsidRDefault="00C513CF" w:rsidP="00C27D0F">
      <w:pPr>
        <w:pStyle w:val="ListNumber"/>
        <w:rPr>
          <w:lang w:val="da-DK"/>
        </w:rPr>
      </w:pPr>
      <w:r>
        <w:rPr>
          <w:lang w:val="da-DK"/>
        </w:rPr>
        <w:t>Sikring af yderdøre</w:t>
      </w:r>
    </w:p>
    <w:p w14:paraId="092A650F" w14:textId="386F620B" w:rsidR="00A00D79" w:rsidRDefault="00813ED1" w:rsidP="00C208FD">
      <w:pPr>
        <w:pStyle w:val="NormalIndent"/>
        <w:rPr>
          <w:lang w:val="da-DK"/>
        </w:rPr>
      </w:pPr>
      <w:r>
        <w:rPr>
          <w:lang w:val="da-DK"/>
        </w:rPr>
        <w:t>Vi har nu fået monteret beslag mv på alle yderdøre</w:t>
      </w:r>
      <w:r w:rsidR="00B215A0">
        <w:rPr>
          <w:lang w:val="da-DK"/>
        </w:rPr>
        <w:t xml:space="preserve"> med henblik på bedre indbrudssikring. Der er opstået lidt tvivl om </w:t>
      </w:r>
      <w:r w:rsidR="007B65E2">
        <w:rPr>
          <w:lang w:val="da-DK"/>
        </w:rPr>
        <w:t xml:space="preserve">hvorvidt sikkerheden er reelt forbedret på nogle af dørene. </w:t>
      </w:r>
      <w:r w:rsidR="007B65E2" w:rsidRPr="008753F1">
        <w:rPr>
          <w:color w:val="FF0000"/>
          <w:lang w:val="da-DK"/>
        </w:rPr>
        <w:t>Frederik</w:t>
      </w:r>
      <w:r w:rsidR="007B65E2">
        <w:rPr>
          <w:lang w:val="da-DK"/>
        </w:rPr>
        <w:t xml:space="preserve"> </w:t>
      </w:r>
      <w:r w:rsidR="008753F1">
        <w:rPr>
          <w:lang w:val="da-DK"/>
        </w:rPr>
        <w:t>vurderer situationen og taget om nødvendigt fat i firmaet igen.</w:t>
      </w:r>
    </w:p>
    <w:p w14:paraId="0A8DCD7B" w14:textId="77777777" w:rsidR="00AE7CDE" w:rsidRDefault="00AE7CDE" w:rsidP="00C208FD">
      <w:pPr>
        <w:pStyle w:val="NormalIndent"/>
        <w:rPr>
          <w:lang w:val="da-DK"/>
        </w:rPr>
      </w:pPr>
    </w:p>
    <w:p w14:paraId="039B68DC" w14:textId="77777777" w:rsidR="00AE7CDE" w:rsidRDefault="00AE7CDE" w:rsidP="00C208FD">
      <w:pPr>
        <w:pStyle w:val="NormalIndent"/>
        <w:rPr>
          <w:lang w:val="da-DK"/>
        </w:rPr>
      </w:pPr>
    </w:p>
    <w:p w14:paraId="39880EEE" w14:textId="55725457" w:rsidR="00401AA3" w:rsidRDefault="00AA429A" w:rsidP="00401AA3">
      <w:pPr>
        <w:pStyle w:val="ListNumber"/>
        <w:rPr>
          <w:lang w:val="da-DK"/>
        </w:rPr>
      </w:pPr>
      <w:r>
        <w:rPr>
          <w:lang w:val="da-DK"/>
        </w:rPr>
        <w:t>Altansagen</w:t>
      </w:r>
    </w:p>
    <w:p w14:paraId="53E7443F" w14:textId="700EDDD3" w:rsidR="002608E9" w:rsidRDefault="00391459" w:rsidP="002608E9">
      <w:pPr>
        <w:ind w:left="360"/>
        <w:rPr>
          <w:lang w:val="da-DK"/>
        </w:rPr>
      </w:pPr>
      <w:r>
        <w:rPr>
          <w:lang w:val="da-DK"/>
        </w:rPr>
        <w:t xml:space="preserve">Der er nu gennemført syn- og skøn i forbindelse med den sag, foreningen har anlagt mod altanfirmaet Balco samt </w:t>
      </w:r>
      <w:r w:rsidR="008B7E4B">
        <w:rPr>
          <w:lang w:val="da-DK"/>
        </w:rPr>
        <w:t xml:space="preserve">arkitektfirmaet A4. Vi forventer </w:t>
      </w:r>
      <w:r w:rsidR="00B9371E">
        <w:rPr>
          <w:lang w:val="da-DK"/>
        </w:rPr>
        <w:t xml:space="preserve">snart </w:t>
      </w:r>
      <w:r w:rsidR="008B7E4B">
        <w:rPr>
          <w:lang w:val="da-DK"/>
        </w:rPr>
        <w:t>at modtage skønsmandens rapport</w:t>
      </w:r>
      <w:r w:rsidR="00B9371E">
        <w:rPr>
          <w:lang w:val="da-DK"/>
        </w:rPr>
        <w:t xml:space="preserve">, som vil danne grundlag for det videre forløb. Afhængig af skønsmandens konklusioner kan </w:t>
      </w:r>
      <w:r w:rsidR="00AF2FD5">
        <w:rPr>
          <w:lang w:val="da-DK"/>
        </w:rPr>
        <w:t xml:space="preserve">sagen fortsætte enten ved at søge </w:t>
      </w:r>
      <w:r w:rsidR="00B9371E">
        <w:rPr>
          <w:lang w:val="da-DK"/>
        </w:rPr>
        <w:t>et forlig</w:t>
      </w:r>
      <w:r w:rsidR="00AF2FD5">
        <w:rPr>
          <w:lang w:val="da-DK"/>
        </w:rPr>
        <w:t xml:space="preserve"> eller ved at</w:t>
      </w:r>
      <w:r w:rsidR="0047228E">
        <w:rPr>
          <w:lang w:val="da-DK"/>
        </w:rPr>
        <w:t xml:space="preserve"> tage den videre i retten.</w:t>
      </w:r>
    </w:p>
    <w:p w14:paraId="6EFB6B00" w14:textId="23F14667" w:rsidR="00353FB6" w:rsidRPr="002608E9" w:rsidRDefault="00353FB6" w:rsidP="002608E9">
      <w:pPr>
        <w:ind w:left="360"/>
        <w:rPr>
          <w:lang w:val="da-DK"/>
        </w:rPr>
      </w:pPr>
      <w:r w:rsidRPr="00E00CB1">
        <w:rPr>
          <w:color w:val="FF0000"/>
          <w:lang w:val="da-DK"/>
        </w:rPr>
        <w:t>Hans</w:t>
      </w:r>
      <w:r>
        <w:rPr>
          <w:lang w:val="da-DK"/>
        </w:rPr>
        <w:t xml:space="preserve"> holder snor i altansagen med kontakt til </w:t>
      </w:r>
      <w:r w:rsidR="00E00CB1">
        <w:rPr>
          <w:lang w:val="da-DK"/>
        </w:rPr>
        <w:t>vores advokat mv.</w:t>
      </w:r>
    </w:p>
    <w:p w14:paraId="27B3B6EE" w14:textId="6D55E3DB" w:rsidR="008B67F3" w:rsidRPr="006215DB" w:rsidRDefault="008B67F3" w:rsidP="006215DB">
      <w:pPr>
        <w:pStyle w:val="ListNumber"/>
        <w:numPr>
          <w:ilvl w:val="0"/>
          <w:numId w:val="0"/>
        </w:numPr>
        <w:ind w:left="360" w:hanging="360"/>
        <w:rPr>
          <w:lang w:val="da-DK"/>
        </w:rPr>
      </w:pPr>
    </w:p>
    <w:sectPr w:rsidR="008B67F3" w:rsidRPr="006215DB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DC76" w14:textId="77777777" w:rsidR="005D0B2F" w:rsidRDefault="005D0B2F">
      <w:pPr>
        <w:spacing w:after="0" w:line="240" w:lineRule="auto"/>
      </w:pPr>
      <w:r>
        <w:separator/>
      </w:r>
    </w:p>
    <w:p w14:paraId="1562444E" w14:textId="77777777" w:rsidR="005D0B2F" w:rsidRDefault="005D0B2F"/>
  </w:endnote>
  <w:endnote w:type="continuationSeparator" w:id="0">
    <w:p w14:paraId="26A79A9F" w14:textId="77777777" w:rsidR="005D0B2F" w:rsidRDefault="005D0B2F">
      <w:pPr>
        <w:spacing w:after="0" w:line="240" w:lineRule="auto"/>
      </w:pPr>
      <w:r>
        <w:continuationSeparator/>
      </w:r>
    </w:p>
    <w:p w14:paraId="06E3883A" w14:textId="77777777" w:rsidR="005D0B2F" w:rsidRDefault="005D0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8700" w14:textId="2D7916C0" w:rsidR="00F07C3A" w:rsidRDefault="00F07C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96A9D4B" wp14:editId="4AD27B47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1" name="MSIPCM6dba4291a7cee5ca2d9cf3d3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A35A80" w14:textId="18249C74" w:rsidR="00F07C3A" w:rsidRPr="00F07C3A" w:rsidRDefault="00104D87" w:rsidP="00F07C3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A9D4B" id="_x0000_t202" coordsize="21600,21600" o:spt="202" path="m,l,21600r21600,l21600,xe">
              <v:stroke joinstyle="miter"/>
              <v:path gradientshapeok="t" o:connecttype="rect"/>
            </v:shapetype>
            <v:shape id="MSIPCM6dba4291a7cee5ca2d9cf3d3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1A35A80" w14:textId="18249C74" w:rsidR="00F07C3A" w:rsidRPr="00F07C3A" w:rsidRDefault="00104D87" w:rsidP="00F07C3A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1B9E" w14:textId="56646A82" w:rsidR="00F07C3A" w:rsidRDefault="00F07C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56E0A8" wp14:editId="1A31FCC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c6a8438bb0b5b7f2eb898acf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0FD0E2" w14:textId="4E2B24BF" w:rsidR="00F07C3A" w:rsidRPr="00F07C3A" w:rsidRDefault="00F07C3A" w:rsidP="00F07C3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07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6E0A8" id="_x0000_t202" coordsize="21600,21600" o:spt="202" path="m,l,21600r21600,l21600,xe">
              <v:stroke joinstyle="miter"/>
              <v:path gradientshapeok="t" o:connecttype="rect"/>
            </v:shapetype>
            <v:shape id="MSIPCMc6a8438bb0b5b7f2eb898acf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5E0FD0E2" w14:textId="4E2B24BF" w:rsidR="00F07C3A" w:rsidRPr="00F07C3A" w:rsidRDefault="00F07C3A" w:rsidP="00F07C3A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07C3A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A567" w14:textId="77777777" w:rsidR="005D0B2F" w:rsidRDefault="005D0B2F">
      <w:pPr>
        <w:spacing w:after="0" w:line="240" w:lineRule="auto"/>
      </w:pPr>
      <w:r>
        <w:separator/>
      </w:r>
    </w:p>
    <w:p w14:paraId="6925305D" w14:textId="77777777" w:rsidR="005D0B2F" w:rsidRDefault="005D0B2F"/>
  </w:footnote>
  <w:footnote w:type="continuationSeparator" w:id="0">
    <w:p w14:paraId="45016B20" w14:textId="77777777" w:rsidR="005D0B2F" w:rsidRDefault="005D0B2F">
      <w:pPr>
        <w:spacing w:after="0" w:line="240" w:lineRule="auto"/>
      </w:pPr>
      <w:r>
        <w:continuationSeparator/>
      </w:r>
    </w:p>
    <w:p w14:paraId="6277941F" w14:textId="77777777" w:rsidR="005D0B2F" w:rsidRDefault="005D0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8FDE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D7249"/>
    <w:multiLevelType w:val="hybridMultilevel"/>
    <w:tmpl w:val="5DF4CB4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953AF6"/>
    <w:multiLevelType w:val="hybridMultilevel"/>
    <w:tmpl w:val="5BCE54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0507A3"/>
    <w:multiLevelType w:val="hybridMultilevel"/>
    <w:tmpl w:val="468A6BB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BE67F9"/>
    <w:multiLevelType w:val="hybridMultilevel"/>
    <w:tmpl w:val="15BC378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6E4471"/>
    <w:multiLevelType w:val="hybridMultilevel"/>
    <w:tmpl w:val="E034AF1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DC459C"/>
    <w:multiLevelType w:val="hybridMultilevel"/>
    <w:tmpl w:val="6CBCCF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0438587">
    <w:abstractNumId w:val="8"/>
  </w:num>
  <w:num w:numId="2" w16cid:durableId="772284053">
    <w:abstractNumId w:val="9"/>
  </w:num>
  <w:num w:numId="3" w16cid:durableId="1056852579">
    <w:abstractNumId w:val="7"/>
  </w:num>
  <w:num w:numId="4" w16cid:durableId="1207571237">
    <w:abstractNumId w:val="6"/>
  </w:num>
  <w:num w:numId="5" w16cid:durableId="1856187211">
    <w:abstractNumId w:val="5"/>
  </w:num>
  <w:num w:numId="6" w16cid:durableId="1855656038">
    <w:abstractNumId w:val="4"/>
  </w:num>
  <w:num w:numId="7" w16cid:durableId="1399402540">
    <w:abstractNumId w:val="3"/>
  </w:num>
  <w:num w:numId="8" w16cid:durableId="98137873">
    <w:abstractNumId w:val="2"/>
  </w:num>
  <w:num w:numId="9" w16cid:durableId="865489374">
    <w:abstractNumId w:val="1"/>
  </w:num>
  <w:num w:numId="10" w16cid:durableId="1734809699">
    <w:abstractNumId w:val="0"/>
  </w:num>
  <w:num w:numId="11" w16cid:durableId="1730686576">
    <w:abstractNumId w:val="15"/>
  </w:num>
  <w:num w:numId="12" w16cid:durableId="1732772022">
    <w:abstractNumId w:val="13"/>
  </w:num>
  <w:num w:numId="13" w16cid:durableId="806553893">
    <w:abstractNumId w:val="10"/>
  </w:num>
  <w:num w:numId="14" w16cid:durableId="1887643084">
    <w:abstractNumId w:val="11"/>
  </w:num>
  <w:num w:numId="15" w16cid:durableId="683827042">
    <w:abstractNumId w:val="14"/>
  </w:num>
  <w:num w:numId="16" w16cid:durableId="1681273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3A"/>
    <w:rsid w:val="0000032D"/>
    <w:rsid w:val="00000831"/>
    <w:rsid w:val="00002869"/>
    <w:rsid w:val="00002B16"/>
    <w:rsid w:val="00004B72"/>
    <w:rsid w:val="000148F3"/>
    <w:rsid w:val="0001516B"/>
    <w:rsid w:val="000246AA"/>
    <w:rsid w:val="000266AF"/>
    <w:rsid w:val="00030E30"/>
    <w:rsid w:val="00035CBD"/>
    <w:rsid w:val="0003783D"/>
    <w:rsid w:val="00040951"/>
    <w:rsid w:val="00045D4F"/>
    <w:rsid w:val="00053CAE"/>
    <w:rsid w:val="00054243"/>
    <w:rsid w:val="000652CA"/>
    <w:rsid w:val="000773AA"/>
    <w:rsid w:val="00082086"/>
    <w:rsid w:val="0008429D"/>
    <w:rsid w:val="00084341"/>
    <w:rsid w:val="00091370"/>
    <w:rsid w:val="00095A3F"/>
    <w:rsid w:val="00095B09"/>
    <w:rsid w:val="00096DD9"/>
    <w:rsid w:val="00096ECE"/>
    <w:rsid w:val="000A1AC9"/>
    <w:rsid w:val="000A7687"/>
    <w:rsid w:val="000B05F7"/>
    <w:rsid w:val="000B13A1"/>
    <w:rsid w:val="000B2023"/>
    <w:rsid w:val="000B2F4B"/>
    <w:rsid w:val="000B4713"/>
    <w:rsid w:val="000B7A16"/>
    <w:rsid w:val="000C133E"/>
    <w:rsid w:val="000C2526"/>
    <w:rsid w:val="000C5770"/>
    <w:rsid w:val="000D5B05"/>
    <w:rsid w:val="000D6AF0"/>
    <w:rsid w:val="000D76F9"/>
    <w:rsid w:val="000E03EB"/>
    <w:rsid w:val="000E4F17"/>
    <w:rsid w:val="000F66B3"/>
    <w:rsid w:val="000F6832"/>
    <w:rsid w:val="00101256"/>
    <w:rsid w:val="001014EC"/>
    <w:rsid w:val="0010443C"/>
    <w:rsid w:val="00104D87"/>
    <w:rsid w:val="00105873"/>
    <w:rsid w:val="00106B5C"/>
    <w:rsid w:val="00107D0D"/>
    <w:rsid w:val="00110E34"/>
    <w:rsid w:val="00114F97"/>
    <w:rsid w:val="001156B1"/>
    <w:rsid w:val="00116625"/>
    <w:rsid w:val="00117A5F"/>
    <w:rsid w:val="0012179C"/>
    <w:rsid w:val="00125382"/>
    <w:rsid w:val="00131384"/>
    <w:rsid w:val="00132136"/>
    <w:rsid w:val="001328CF"/>
    <w:rsid w:val="001357BC"/>
    <w:rsid w:val="00135F7B"/>
    <w:rsid w:val="001374C5"/>
    <w:rsid w:val="00140224"/>
    <w:rsid w:val="00143DA9"/>
    <w:rsid w:val="001457E2"/>
    <w:rsid w:val="0014753F"/>
    <w:rsid w:val="001530E4"/>
    <w:rsid w:val="00156394"/>
    <w:rsid w:val="001627B4"/>
    <w:rsid w:val="00164BA3"/>
    <w:rsid w:val="001667AC"/>
    <w:rsid w:val="0016752B"/>
    <w:rsid w:val="001675E6"/>
    <w:rsid w:val="0017029E"/>
    <w:rsid w:val="001724B2"/>
    <w:rsid w:val="001727F5"/>
    <w:rsid w:val="0017789C"/>
    <w:rsid w:val="0018021B"/>
    <w:rsid w:val="001804DD"/>
    <w:rsid w:val="00180DCF"/>
    <w:rsid w:val="00181E99"/>
    <w:rsid w:val="001823F6"/>
    <w:rsid w:val="00192AA8"/>
    <w:rsid w:val="00196C4C"/>
    <w:rsid w:val="001A127A"/>
    <w:rsid w:val="001A4A79"/>
    <w:rsid w:val="001A4E9B"/>
    <w:rsid w:val="001A4EBA"/>
    <w:rsid w:val="001B03A2"/>
    <w:rsid w:val="001B0B19"/>
    <w:rsid w:val="001B1F0C"/>
    <w:rsid w:val="001B3FEA"/>
    <w:rsid w:val="001B49A6"/>
    <w:rsid w:val="001B6202"/>
    <w:rsid w:val="001C60EE"/>
    <w:rsid w:val="001D6D66"/>
    <w:rsid w:val="001E36EE"/>
    <w:rsid w:val="001E54CB"/>
    <w:rsid w:val="001E79C5"/>
    <w:rsid w:val="001F2FAC"/>
    <w:rsid w:val="001F77A6"/>
    <w:rsid w:val="002022C3"/>
    <w:rsid w:val="00203D98"/>
    <w:rsid w:val="00207737"/>
    <w:rsid w:val="0021018D"/>
    <w:rsid w:val="00211D01"/>
    <w:rsid w:val="0021225C"/>
    <w:rsid w:val="002128C8"/>
    <w:rsid w:val="00217F5E"/>
    <w:rsid w:val="00220C47"/>
    <w:rsid w:val="00230730"/>
    <w:rsid w:val="002337B2"/>
    <w:rsid w:val="00235336"/>
    <w:rsid w:val="00236D3D"/>
    <w:rsid w:val="00237A30"/>
    <w:rsid w:val="0024732B"/>
    <w:rsid w:val="00250850"/>
    <w:rsid w:val="002524B8"/>
    <w:rsid w:val="002608E9"/>
    <w:rsid w:val="002665EC"/>
    <w:rsid w:val="0026703A"/>
    <w:rsid w:val="00270100"/>
    <w:rsid w:val="00271155"/>
    <w:rsid w:val="002737DC"/>
    <w:rsid w:val="00274001"/>
    <w:rsid w:val="00276430"/>
    <w:rsid w:val="002805EF"/>
    <w:rsid w:val="00285FD5"/>
    <w:rsid w:val="002871E8"/>
    <w:rsid w:val="00287617"/>
    <w:rsid w:val="00287771"/>
    <w:rsid w:val="002917EC"/>
    <w:rsid w:val="002A0C78"/>
    <w:rsid w:val="002A54A9"/>
    <w:rsid w:val="002A54F4"/>
    <w:rsid w:val="002A672E"/>
    <w:rsid w:val="002A7720"/>
    <w:rsid w:val="002B199F"/>
    <w:rsid w:val="002B231E"/>
    <w:rsid w:val="002B5A3C"/>
    <w:rsid w:val="002B6814"/>
    <w:rsid w:val="002B72E4"/>
    <w:rsid w:val="002C1EC1"/>
    <w:rsid w:val="002C26C0"/>
    <w:rsid w:val="002C61A3"/>
    <w:rsid w:val="002C7D56"/>
    <w:rsid w:val="002E3457"/>
    <w:rsid w:val="002E621B"/>
    <w:rsid w:val="002F2A70"/>
    <w:rsid w:val="002F39B3"/>
    <w:rsid w:val="00322746"/>
    <w:rsid w:val="003244BD"/>
    <w:rsid w:val="0032471A"/>
    <w:rsid w:val="00330CFC"/>
    <w:rsid w:val="003377BA"/>
    <w:rsid w:val="003377E0"/>
    <w:rsid w:val="00342F2E"/>
    <w:rsid w:val="0034332A"/>
    <w:rsid w:val="003473F9"/>
    <w:rsid w:val="003505EA"/>
    <w:rsid w:val="00350E04"/>
    <w:rsid w:val="00353587"/>
    <w:rsid w:val="00353FB6"/>
    <w:rsid w:val="003639D5"/>
    <w:rsid w:val="003727B6"/>
    <w:rsid w:val="00377542"/>
    <w:rsid w:val="00382A5C"/>
    <w:rsid w:val="00391459"/>
    <w:rsid w:val="00391875"/>
    <w:rsid w:val="00394BA9"/>
    <w:rsid w:val="0039579C"/>
    <w:rsid w:val="003A027A"/>
    <w:rsid w:val="003C08F1"/>
    <w:rsid w:val="003C1654"/>
    <w:rsid w:val="003C17E2"/>
    <w:rsid w:val="003C3B01"/>
    <w:rsid w:val="003C7B62"/>
    <w:rsid w:val="003D3401"/>
    <w:rsid w:val="003D54F2"/>
    <w:rsid w:val="003E5C8F"/>
    <w:rsid w:val="003E798C"/>
    <w:rsid w:val="00401AA3"/>
    <w:rsid w:val="0040543B"/>
    <w:rsid w:val="0041008C"/>
    <w:rsid w:val="004120EE"/>
    <w:rsid w:val="00414CC1"/>
    <w:rsid w:val="004158BB"/>
    <w:rsid w:val="00416733"/>
    <w:rsid w:val="00416A86"/>
    <w:rsid w:val="00416ACD"/>
    <w:rsid w:val="00420D67"/>
    <w:rsid w:val="004361A6"/>
    <w:rsid w:val="004408EC"/>
    <w:rsid w:val="00442F5F"/>
    <w:rsid w:val="0044558F"/>
    <w:rsid w:val="004479B5"/>
    <w:rsid w:val="00450CB0"/>
    <w:rsid w:val="00451ADC"/>
    <w:rsid w:val="004534DA"/>
    <w:rsid w:val="00453E5B"/>
    <w:rsid w:val="004551CC"/>
    <w:rsid w:val="00462026"/>
    <w:rsid w:val="004656BE"/>
    <w:rsid w:val="00467C09"/>
    <w:rsid w:val="004700F9"/>
    <w:rsid w:val="0047228E"/>
    <w:rsid w:val="00472B53"/>
    <w:rsid w:val="00473066"/>
    <w:rsid w:val="00474F7C"/>
    <w:rsid w:val="00483141"/>
    <w:rsid w:val="00490175"/>
    <w:rsid w:val="00491AFB"/>
    <w:rsid w:val="004944F1"/>
    <w:rsid w:val="004951D1"/>
    <w:rsid w:val="004A201C"/>
    <w:rsid w:val="004A4D2D"/>
    <w:rsid w:val="004B15CE"/>
    <w:rsid w:val="004B1EF5"/>
    <w:rsid w:val="004B282C"/>
    <w:rsid w:val="004B668C"/>
    <w:rsid w:val="004C1A67"/>
    <w:rsid w:val="004D4719"/>
    <w:rsid w:val="004E4ECC"/>
    <w:rsid w:val="004E52DA"/>
    <w:rsid w:val="004E7A75"/>
    <w:rsid w:val="004F57FA"/>
    <w:rsid w:val="00503329"/>
    <w:rsid w:val="00504B34"/>
    <w:rsid w:val="00510385"/>
    <w:rsid w:val="00514BA6"/>
    <w:rsid w:val="0051694B"/>
    <w:rsid w:val="005203A8"/>
    <w:rsid w:val="00521AD5"/>
    <w:rsid w:val="0052357E"/>
    <w:rsid w:val="00530F05"/>
    <w:rsid w:val="00532A90"/>
    <w:rsid w:val="00535A8F"/>
    <w:rsid w:val="0055384B"/>
    <w:rsid w:val="005551E3"/>
    <w:rsid w:val="00557F8B"/>
    <w:rsid w:val="00571DAB"/>
    <w:rsid w:val="005746C4"/>
    <w:rsid w:val="00574D50"/>
    <w:rsid w:val="005809B3"/>
    <w:rsid w:val="00583EE7"/>
    <w:rsid w:val="005844BF"/>
    <w:rsid w:val="005845AE"/>
    <w:rsid w:val="00586387"/>
    <w:rsid w:val="0059270D"/>
    <w:rsid w:val="00594BB8"/>
    <w:rsid w:val="00595200"/>
    <w:rsid w:val="00595744"/>
    <w:rsid w:val="005963B9"/>
    <w:rsid w:val="005A1098"/>
    <w:rsid w:val="005B4679"/>
    <w:rsid w:val="005C2EDA"/>
    <w:rsid w:val="005D0563"/>
    <w:rsid w:val="005D0B2F"/>
    <w:rsid w:val="005D3E3B"/>
    <w:rsid w:val="005D49B9"/>
    <w:rsid w:val="005E07BF"/>
    <w:rsid w:val="005E37A0"/>
    <w:rsid w:val="0060365A"/>
    <w:rsid w:val="00605E64"/>
    <w:rsid w:val="00607369"/>
    <w:rsid w:val="00611C83"/>
    <w:rsid w:val="0061342C"/>
    <w:rsid w:val="006209DB"/>
    <w:rsid w:val="006215DB"/>
    <w:rsid w:val="00621916"/>
    <w:rsid w:val="0062443F"/>
    <w:rsid w:val="006265EF"/>
    <w:rsid w:val="006377E3"/>
    <w:rsid w:val="00643DE3"/>
    <w:rsid w:val="00646A69"/>
    <w:rsid w:val="00647902"/>
    <w:rsid w:val="00647D89"/>
    <w:rsid w:val="006503B1"/>
    <w:rsid w:val="006530B8"/>
    <w:rsid w:val="006559AC"/>
    <w:rsid w:val="00656916"/>
    <w:rsid w:val="006629AF"/>
    <w:rsid w:val="006636BC"/>
    <w:rsid w:val="00671A12"/>
    <w:rsid w:val="006729A7"/>
    <w:rsid w:val="0067631E"/>
    <w:rsid w:val="00680C06"/>
    <w:rsid w:val="00680DA9"/>
    <w:rsid w:val="0068138A"/>
    <w:rsid w:val="006864E7"/>
    <w:rsid w:val="0069374A"/>
    <w:rsid w:val="006A1585"/>
    <w:rsid w:val="006A2514"/>
    <w:rsid w:val="006A3A64"/>
    <w:rsid w:val="006A6EE0"/>
    <w:rsid w:val="006B0C74"/>
    <w:rsid w:val="006B1778"/>
    <w:rsid w:val="006B1C72"/>
    <w:rsid w:val="006B674E"/>
    <w:rsid w:val="006C0C3B"/>
    <w:rsid w:val="006C0EFE"/>
    <w:rsid w:val="006C260B"/>
    <w:rsid w:val="006C37A4"/>
    <w:rsid w:val="006D5501"/>
    <w:rsid w:val="006E1F29"/>
    <w:rsid w:val="006E6AA5"/>
    <w:rsid w:val="00702E46"/>
    <w:rsid w:val="00710BB6"/>
    <w:rsid w:val="00711D81"/>
    <w:rsid w:val="00711E86"/>
    <w:rsid w:val="007123B4"/>
    <w:rsid w:val="007131F7"/>
    <w:rsid w:val="007138FA"/>
    <w:rsid w:val="00715DBD"/>
    <w:rsid w:val="00720BA9"/>
    <w:rsid w:val="00720BE4"/>
    <w:rsid w:val="00730312"/>
    <w:rsid w:val="00730B81"/>
    <w:rsid w:val="0073641D"/>
    <w:rsid w:val="0074086B"/>
    <w:rsid w:val="00745666"/>
    <w:rsid w:val="00746FA1"/>
    <w:rsid w:val="00752F0E"/>
    <w:rsid w:val="00755445"/>
    <w:rsid w:val="0076407D"/>
    <w:rsid w:val="00765F5B"/>
    <w:rsid w:val="007742E9"/>
    <w:rsid w:val="007835E3"/>
    <w:rsid w:val="00785BD8"/>
    <w:rsid w:val="007945CB"/>
    <w:rsid w:val="007A4FDD"/>
    <w:rsid w:val="007B2D68"/>
    <w:rsid w:val="007B329A"/>
    <w:rsid w:val="007B441B"/>
    <w:rsid w:val="007B44EC"/>
    <w:rsid w:val="007B65E2"/>
    <w:rsid w:val="007C1ACE"/>
    <w:rsid w:val="007C4478"/>
    <w:rsid w:val="007C49FA"/>
    <w:rsid w:val="007D106E"/>
    <w:rsid w:val="007E3FF2"/>
    <w:rsid w:val="007E4442"/>
    <w:rsid w:val="007E7EC8"/>
    <w:rsid w:val="007F0AFC"/>
    <w:rsid w:val="007F1FD6"/>
    <w:rsid w:val="007F29FE"/>
    <w:rsid w:val="007F598D"/>
    <w:rsid w:val="007F6BFD"/>
    <w:rsid w:val="00800205"/>
    <w:rsid w:val="00803CCB"/>
    <w:rsid w:val="00805A24"/>
    <w:rsid w:val="0080660D"/>
    <w:rsid w:val="00806EF0"/>
    <w:rsid w:val="0080799C"/>
    <w:rsid w:val="00812A7C"/>
    <w:rsid w:val="0081335A"/>
    <w:rsid w:val="00813A9B"/>
    <w:rsid w:val="00813ED1"/>
    <w:rsid w:val="008243D7"/>
    <w:rsid w:val="00832745"/>
    <w:rsid w:val="008355DC"/>
    <w:rsid w:val="0083596D"/>
    <w:rsid w:val="00836991"/>
    <w:rsid w:val="00840E38"/>
    <w:rsid w:val="00841A93"/>
    <w:rsid w:val="008433E1"/>
    <w:rsid w:val="008516C8"/>
    <w:rsid w:val="00853926"/>
    <w:rsid w:val="00864ABB"/>
    <w:rsid w:val="00866232"/>
    <w:rsid w:val="00867B49"/>
    <w:rsid w:val="00870223"/>
    <w:rsid w:val="008711E9"/>
    <w:rsid w:val="008731F1"/>
    <w:rsid w:val="008748EE"/>
    <w:rsid w:val="008753F1"/>
    <w:rsid w:val="008803EF"/>
    <w:rsid w:val="0088473D"/>
    <w:rsid w:val="00884772"/>
    <w:rsid w:val="00884B75"/>
    <w:rsid w:val="00886AFC"/>
    <w:rsid w:val="008967AF"/>
    <w:rsid w:val="00897672"/>
    <w:rsid w:val="008A1E13"/>
    <w:rsid w:val="008A415F"/>
    <w:rsid w:val="008A41CC"/>
    <w:rsid w:val="008A533B"/>
    <w:rsid w:val="008A5AE9"/>
    <w:rsid w:val="008A7D34"/>
    <w:rsid w:val="008B67F3"/>
    <w:rsid w:val="008B7E4B"/>
    <w:rsid w:val="008D2ACD"/>
    <w:rsid w:val="008D508F"/>
    <w:rsid w:val="008E3B04"/>
    <w:rsid w:val="008E430D"/>
    <w:rsid w:val="008E50AF"/>
    <w:rsid w:val="0090036C"/>
    <w:rsid w:val="00902DD3"/>
    <w:rsid w:val="00906A47"/>
    <w:rsid w:val="0091147C"/>
    <w:rsid w:val="00911FA9"/>
    <w:rsid w:val="0092475C"/>
    <w:rsid w:val="00927761"/>
    <w:rsid w:val="00930BB8"/>
    <w:rsid w:val="009318CE"/>
    <w:rsid w:val="00931F0F"/>
    <w:rsid w:val="00933E0B"/>
    <w:rsid w:val="00934E9A"/>
    <w:rsid w:val="00935547"/>
    <w:rsid w:val="009360C4"/>
    <w:rsid w:val="0093720A"/>
    <w:rsid w:val="009379BA"/>
    <w:rsid w:val="0094091E"/>
    <w:rsid w:val="00941DCE"/>
    <w:rsid w:val="00942C5C"/>
    <w:rsid w:val="0094536F"/>
    <w:rsid w:val="0096345F"/>
    <w:rsid w:val="00970E4A"/>
    <w:rsid w:val="00970F36"/>
    <w:rsid w:val="00971E56"/>
    <w:rsid w:val="00972EA0"/>
    <w:rsid w:val="00975194"/>
    <w:rsid w:val="009766EE"/>
    <w:rsid w:val="00980B43"/>
    <w:rsid w:val="009815E0"/>
    <w:rsid w:val="0098272E"/>
    <w:rsid w:val="009851CB"/>
    <w:rsid w:val="009863E0"/>
    <w:rsid w:val="009954BC"/>
    <w:rsid w:val="009A0350"/>
    <w:rsid w:val="009A17F1"/>
    <w:rsid w:val="009A1E7A"/>
    <w:rsid w:val="009A27A1"/>
    <w:rsid w:val="009A3198"/>
    <w:rsid w:val="009B01E8"/>
    <w:rsid w:val="009B299E"/>
    <w:rsid w:val="009B5C8D"/>
    <w:rsid w:val="009B7AA9"/>
    <w:rsid w:val="009C22FB"/>
    <w:rsid w:val="009C55AA"/>
    <w:rsid w:val="009D5B68"/>
    <w:rsid w:val="009D6C11"/>
    <w:rsid w:val="009E0516"/>
    <w:rsid w:val="009E68B3"/>
    <w:rsid w:val="009E6A19"/>
    <w:rsid w:val="009F728F"/>
    <w:rsid w:val="00A0072E"/>
    <w:rsid w:val="00A00D79"/>
    <w:rsid w:val="00A01315"/>
    <w:rsid w:val="00A05EF7"/>
    <w:rsid w:val="00A0713F"/>
    <w:rsid w:val="00A12C57"/>
    <w:rsid w:val="00A13508"/>
    <w:rsid w:val="00A23C8B"/>
    <w:rsid w:val="00A2438E"/>
    <w:rsid w:val="00A32EA5"/>
    <w:rsid w:val="00A37012"/>
    <w:rsid w:val="00A375EE"/>
    <w:rsid w:val="00A405B6"/>
    <w:rsid w:val="00A46716"/>
    <w:rsid w:val="00A50642"/>
    <w:rsid w:val="00A5152B"/>
    <w:rsid w:val="00A51A70"/>
    <w:rsid w:val="00A52C9C"/>
    <w:rsid w:val="00A5596E"/>
    <w:rsid w:val="00A56AC1"/>
    <w:rsid w:val="00A66AA5"/>
    <w:rsid w:val="00A67BA1"/>
    <w:rsid w:val="00A7005F"/>
    <w:rsid w:val="00A7057A"/>
    <w:rsid w:val="00A72AF9"/>
    <w:rsid w:val="00A73999"/>
    <w:rsid w:val="00A73F26"/>
    <w:rsid w:val="00A751A3"/>
    <w:rsid w:val="00A8056E"/>
    <w:rsid w:val="00A82032"/>
    <w:rsid w:val="00A8223B"/>
    <w:rsid w:val="00A84330"/>
    <w:rsid w:val="00A9704C"/>
    <w:rsid w:val="00AA3642"/>
    <w:rsid w:val="00AA411F"/>
    <w:rsid w:val="00AA429A"/>
    <w:rsid w:val="00AA724E"/>
    <w:rsid w:val="00AB1166"/>
    <w:rsid w:val="00AB48C2"/>
    <w:rsid w:val="00AC1279"/>
    <w:rsid w:val="00AC1AC3"/>
    <w:rsid w:val="00AC6B86"/>
    <w:rsid w:val="00AD0A06"/>
    <w:rsid w:val="00AD14E8"/>
    <w:rsid w:val="00AD6B2B"/>
    <w:rsid w:val="00AD79C3"/>
    <w:rsid w:val="00AE5942"/>
    <w:rsid w:val="00AE7CDE"/>
    <w:rsid w:val="00AF2FD5"/>
    <w:rsid w:val="00AF61B6"/>
    <w:rsid w:val="00B003AE"/>
    <w:rsid w:val="00B0111F"/>
    <w:rsid w:val="00B039F8"/>
    <w:rsid w:val="00B16754"/>
    <w:rsid w:val="00B215A0"/>
    <w:rsid w:val="00B24377"/>
    <w:rsid w:val="00B245B5"/>
    <w:rsid w:val="00B26DD5"/>
    <w:rsid w:val="00B273A3"/>
    <w:rsid w:val="00B317B5"/>
    <w:rsid w:val="00B37D93"/>
    <w:rsid w:val="00B42222"/>
    <w:rsid w:val="00B44E69"/>
    <w:rsid w:val="00B46219"/>
    <w:rsid w:val="00B47F6E"/>
    <w:rsid w:val="00B52DDC"/>
    <w:rsid w:val="00B616C0"/>
    <w:rsid w:val="00B72F8D"/>
    <w:rsid w:val="00B74EF4"/>
    <w:rsid w:val="00B7579E"/>
    <w:rsid w:val="00B76655"/>
    <w:rsid w:val="00B82B56"/>
    <w:rsid w:val="00B82B95"/>
    <w:rsid w:val="00B91982"/>
    <w:rsid w:val="00B93153"/>
    <w:rsid w:val="00B9320F"/>
    <w:rsid w:val="00B9371E"/>
    <w:rsid w:val="00B96955"/>
    <w:rsid w:val="00BA074A"/>
    <w:rsid w:val="00BA2414"/>
    <w:rsid w:val="00BA63DE"/>
    <w:rsid w:val="00BB15FB"/>
    <w:rsid w:val="00BB743B"/>
    <w:rsid w:val="00BC12E2"/>
    <w:rsid w:val="00BC3824"/>
    <w:rsid w:val="00BC448C"/>
    <w:rsid w:val="00BC60FF"/>
    <w:rsid w:val="00BD0530"/>
    <w:rsid w:val="00BD0A53"/>
    <w:rsid w:val="00BD2EE1"/>
    <w:rsid w:val="00BE3FD3"/>
    <w:rsid w:val="00BE57A9"/>
    <w:rsid w:val="00BF385C"/>
    <w:rsid w:val="00C00D48"/>
    <w:rsid w:val="00C048C2"/>
    <w:rsid w:val="00C066B6"/>
    <w:rsid w:val="00C127C2"/>
    <w:rsid w:val="00C12D90"/>
    <w:rsid w:val="00C13B9E"/>
    <w:rsid w:val="00C13F5B"/>
    <w:rsid w:val="00C17567"/>
    <w:rsid w:val="00C208FD"/>
    <w:rsid w:val="00C21692"/>
    <w:rsid w:val="00C23379"/>
    <w:rsid w:val="00C27618"/>
    <w:rsid w:val="00C27D0F"/>
    <w:rsid w:val="00C33CF1"/>
    <w:rsid w:val="00C361B1"/>
    <w:rsid w:val="00C41D77"/>
    <w:rsid w:val="00C466EC"/>
    <w:rsid w:val="00C50C2E"/>
    <w:rsid w:val="00C513CF"/>
    <w:rsid w:val="00C55E27"/>
    <w:rsid w:val="00C65B36"/>
    <w:rsid w:val="00C72024"/>
    <w:rsid w:val="00C747F4"/>
    <w:rsid w:val="00C86E03"/>
    <w:rsid w:val="00C9192D"/>
    <w:rsid w:val="00C91F61"/>
    <w:rsid w:val="00C95417"/>
    <w:rsid w:val="00C97E37"/>
    <w:rsid w:val="00CA348F"/>
    <w:rsid w:val="00CB2338"/>
    <w:rsid w:val="00CB4FBB"/>
    <w:rsid w:val="00CB5358"/>
    <w:rsid w:val="00CC196B"/>
    <w:rsid w:val="00CC3A40"/>
    <w:rsid w:val="00CC4ACA"/>
    <w:rsid w:val="00CC7383"/>
    <w:rsid w:val="00CD120B"/>
    <w:rsid w:val="00CE1A83"/>
    <w:rsid w:val="00CE2BA7"/>
    <w:rsid w:val="00CE6C2C"/>
    <w:rsid w:val="00CF0C67"/>
    <w:rsid w:val="00CF5C4C"/>
    <w:rsid w:val="00CF78B2"/>
    <w:rsid w:val="00D00BE6"/>
    <w:rsid w:val="00D0385B"/>
    <w:rsid w:val="00D03E76"/>
    <w:rsid w:val="00D23560"/>
    <w:rsid w:val="00D24E7E"/>
    <w:rsid w:val="00D25483"/>
    <w:rsid w:val="00D37E89"/>
    <w:rsid w:val="00D40DF8"/>
    <w:rsid w:val="00D50B6A"/>
    <w:rsid w:val="00D5174C"/>
    <w:rsid w:val="00D518BB"/>
    <w:rsid w:val="00D54BFD"/>
    <w:rsid w:val="00D554D6"/>
    <w:rsid w:val="00D55A53"/>
    <w:rsid w:val="00D55ECE"/>
    <w:rsid w:val="00D578A5"/>
    <w:rsid w:val="00D57CAE"/>
    <w:rsid w:val="00D57D70"/>
    <w:rsid w:val="00D612CE"/>
    <w:rsid w:val="00D61998"/>
    <w:rsid w:val="00D67C6F"/>
    <w:rsid w:val="00D721A9"/>
    <w:rsid w:val="00D74B9C"/>
    <w:rsid w:val="00D81457"/>
    <w:rsid w:val="00D82F4D"/>
    <w:rsid w:val="00D866CD"/>
    <w:rsid w:val="00D875C8"/>
    <w:rsid w:val="00D87E3F"/>
    <w:rsid w:val="00D93683"/>
    <w:rsid w:val="00D94539"/>
    <w:rsid w:val="00D9675C"/>
    <w:rsid w:val="00D97100"/>
    <w:rsid w:val="00DA7984"/>
    <w:rsid w:val="00DB5351"/>
    <w:rsid w:val="00DC14E7"/>
    <w:rsid w:val="00DC15C6"/>
    <w:rsid w:val="00DC4E8E"/>
    <w:rsid w:val="00DC602E"/>
    <w:rsid w:val="00DD3C05"/>
    <w:rsid w:val="00DD438E"/>
    <w:rsid w:val="00DD49B7"/>
    <w:rsid w:val="00DE0CC8"/>
    <w:rsid w:val="00DE2057"/>
    <w:rsid w:val="00DE25E3"/>
    <w:rsid w:val="00DE326A"/>
    <w:rsid w:val="00DE667E"/>
    <w:rsid w:val="00DF713C"/>
    <w:rsid w:val="00DF7288"/>
    <w:rsid w:val="00E00CB1"/>
    <w:rsid w:val="00E076EE"/>
    <w:rsid w:val="00E07947"/>
    <w:rsid w:val="00E1690F"/>
    <w:rsid w:val="00E22FC3"/>
    <w:rsid w:val="00E23743"/>
    <w:rsid w:val="00E267DC"/>
    <w:rsid w:val="00E31AB2"/>
    <w:rsid w:val="00E32D41"/>
    <w:rsid w:val="00E36D1C"/>
    <w:rsid w:val="00E418DB"/>
    <w:rsid w:val="00E43879"/>
    <w:rsid w:val="00E45BB9"/>
    <w:rsid w:val="00E52DC8"/>
    <w:rsid w:val="00E5541C"/>
    <w:rsid w:val="00E56342"/>
    <w:rsid w:val="00E57875"/>
    <w:rsid w:val="00E627FB"/>
    <w:rsid w:val="00E63BAB"/>
    <w:rsid w:val="00E65CB4"/>
    <w:rsid w:val="00E67D9D"/>
    <w:rsid w:val="00E70165"/>
    <w:rsid w:val="00E70668"/>
    <w:rsid w:val="00E7542E"/>
    <w:rsid w:val="00E75596"/>
    <w:rsid w:val="00E757FC"/>
    <w:rsid w:val="00E779BE"/>
    <w:rsid w:val="00E81D49"/>
    <w:rsid w:val="00E85D65"/>
    <w:rsid w:val="00E863F1"/>
    <w:rsid w:val="00E86748"/>
    <w:rsid w:val="00E918B3"/>
    <w:rsid w:val="00EA0EED"/>
    <w:rsid w:val="00EA1E1B"/>
    <w:rsid w:val="00EA725D"/>
    <w:rsid w:val="00EB0F18"/>
    <w:rsid w:val="00EB5064"/>
    <w:rsid w:val="00EB5C14"/>
    <w:rsid w:val="00EB6693"/>
    <w:rsid w:val="00EB69F5"/>
    <w:rsid w:val="00EC0904"/>
    <w:rsid w:val="00EC0EE7"/>
    <w:rsid w:val="00EC6C13"/>
    <w:rsid w:val="00ED0C0F"/>
    <w:rsid w:val="00EE683D"/>
    <w:rsid w:val="00EE6F2C"/>
    <w:rsid w:val="00EE7EC0"/>
    <w:rsid w:val="00EF0787"/>
    <w:rsid w:val="00F01069"/>
    <w:rsid w:val="00F0257D"/>
    <w:rsid w:val="00F03B8E"/>
    <w:rsid w:val="00F0429C"/>
    <w:rsid w:val="00F06D40"/>
    <w:rsid w:val="00F07C3A"/>
    <w:rsid w:val="00F16D01"/>
    <w:rsid w:val="00F30193"/>
    <w:rsid w:val="00F31570"/>
    <w:rsid w:val="00F32094"/>
    <w:rsid w:val="00F36498"/>
    <w:rsid w:val="00F36823"/>
    <w:rsid w:val="00F428CD"/>
    <w:rsid w:val="00F42B0F"/>
    <w:rsid w:val="00F45673"/>
    <w:rsid w:val="00F466F2"/>
    <w:rsid w:val="00F468F2"/>
    <w:rsid w:val="00F51DF7"/>
    <w:rsid w:val="00F52FE7"/>
    <w:rsid w:val="00F54153"/>
    <w:rsid w:val="00F60C13"/>
    <w:rsid w:val="00F6415B"/>
    <w:rsid w:val="00F64B93"/>
    <w:rsid w:val="00F675F7"/>
    <w:rsid w:val="00F71E7D"/>
    <w:rsid w:val="00F72B8F"/>
    <w:rsid w:val="00F73EA3"/>
    <w:rsid w:val="00F75206"/>
    <w:rsid w:val="00F75D2E"/>
    <w:rsid w:val="00F80694"/>
    <w:rsid w:val="00F842E3"/>
    <w:rsid w:val="00F867D5"/>
    <w:rsid w:val="00F86B24"/>
    <w:rsid w:val="00F90AE5"/>
    <w:rsid w:val="00F910E6"/>
    <w:rsid w:val="00F920D6"/>
    <w:rsid w:val="00F97438"/>
    <w:rsid w:val="00FA1135"/>
    <w:rsid w:val="00FA1438"/>
    <w:rsid w:val="00FA64DD"/>
    <w:rsid w:val="00FA65DF"/>
    <w:rsid w:val="00FB5BA7"/>
    <w:rsid w:val="00FB662A"/>
    <w:rsid w:val="00FC0A14"/>
    <w:rsid w:val="00FC288B"/>
    <w:rsid w:val="00FC28A3"/>
    <w:rsid w:val="00FC3D79"/>
    <w:rsid w:val="00FC3E22"/>
    <w:rsid w:val="00FC7213"/>
    <w:rsid w:val="00FC7F1B"/>
    <w:rsid w:val="00FD4B1D"/>
    <w:rsid w:val="00FF2D29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29DE1"/>
  <w15:chartTrackingRefBased/>
  <w15:docId w15:val="{944DEB89-F3C3-48A3-A8BF-2578E00D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13891\AppData\Roaming\Microsoft\Templates\Meeting%20minutes%20(short%20for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1686A55883B45880460215441374B" ma:contentTypeVersion="14" ma:contentTypeDescription="Create a new document." ma:contentTypeScope="" ma:versionID="dae470c46a0f0903bf84f9f8e9ccf058">
  <xsd:schema xmlns:xsd="http://www.w3.org/2001/XMLSchema" xmlns:xs="http://www.w3.org/2001/XMLSchema" xmlns:p="http://schemas.microsoft.com/office/2006/metadata/properties" xmlns:ns3="38dc9a15-a6f6-40e2-9bbc-6734754985ba" xmlns:ns4="182196c9-6cce-4db9-b46f-a59aace39698" targetNamespace="http://schemas.microsoft.com/office/2006/metadata/properties" ma:root="true" ma:fieldsID="c8fa7800564b073987a81e44040ed50e" ns3:_="" ns4:_="">
    <xsd:import namespace="38dc9a15-a6f6-40e2-9bbc-6734754985ba"/>
    <xsd:import namespace="182196c9-6cce-4db9-b46f-a59aace39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c9a15-a6f6-40e2-9bbc-673475498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196c9-6cce-4db9-b46f-a59aace39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6377D-6952-49B2-867A-E87CAF4B3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CCC624-96FC-4B9F-BC59-C45C0622C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2B485-4F5B-4409-B3DA-5C354D32B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c9a15-a6f6-40e2-9bbc-6734754985ba"/>
    <ds:schemaRef ds:uri="182196c9-6cce-4db9-b46f-a59aace39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78</TotalTime>
  <Pages>3</Pages>
  <Words>519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Andersen, Hans Jørgen</dc:creator>
  <cp:keywords>21.december 2021</cp:keywords>
  <dc:description/>
  <cp:lastModifiedBy>Andersen, Hans Jørgen</cp:lastModifiedBy>
  <cp:revision>88</cp:revision>
  <cp:lastPrinted>2021-12-25T11:35:00Z</cp:lastPrinted>
  <dcterms:created xsi:type="dcterms:W3CDTF">2025-02-27T07:06:00Z</dcterms:created>
  <dcterms:modified xsi:type="dcterms:W3CDTF">2025-02-27T08:24:00Z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0x010100E7D1686A55883B45880460215441374B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400b7bbd-7ade-49ce-aa5e-23220b76cd08_Enabled">
    <vt:lpwstr>true</vt:lpwstr>
  </property>
  <property fmtid="{D5CDD505-2E9C-101B-9397-08002B2CF9AE}" pid="9" name="MSIP_Label_400b7bbd-7ade-49ce-aa5e-23220b76cd08_SetDate">
    <vt:lpwstr>2023-10-13T08:40:35Z</vt:lpwstr>
  </property>
  <property fmtid="{D5CDD505-2E9C-101B-9397-08002B2CF9AE}" pid="10" name="MSIP_Label_400b7bbd-7ade-49ce-aa5e-23220b76cd08_Method">
    <vt:lpwstr>Standard</vt:lpwstr>
  </property>
  <property fmtid="{D5CDD505-2E9C-101B-9397-08002B2CF9AE}" pid="11" name="MSIP_Label_400b7bbd-7ade-49ce-aa5e-23220b76cd08_Name">
    <vt:lpwstr>Confidential</vt:lpwstr>
  </property>
  <property fmtid="{D5CDD505-2E9C-101B-9397-08002B2CF9AE}" pid="12" name="MSIP_Label_400b7bbd-7ade-49ce-aa5e-23220b76cd08_SiteId">
    <vt:lpwstr>8beccd60-0be6-4025-8e24-ca9ae679e1f4</vt:lpwstr>
  </property>
  <property fmtid="{D5CDD505-2E9C-101B-9397-08002B2CF9AE}" pid="13" name="MSIP_Label_400b7bbd-7ade-49ce-aa5e-23220b76cd08_ActionId">
    <vt:lpwstr>aee4aef4-1855-4779-afb2-1513a3f0b88b</vt:lpwstr>
  </property>
  <property fmtid="{D5CDD505-2E9C-101B-9397-08002B2CF9AE}" pid="14" name="MSIP_Label_400b7bbd-7ade-49ce-aa5e-23220b76cd08_ContentBits">
    <vt:lpwstr>2</vt:lpwstr>
  </property>
</Properties>
</file>